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9ACDB" w14:textId="77777777" w:rsidR="00CA6515" w:rsidRPr="00AA0C0A" w:rsidRDefault="00CA6515" w:rsidP="00D81671">
      <w:pPr>
        <w:pBdr>
          <w:bottom w:val="single" w:sz="12" w:space="1" w:color="auto"/>
        </w:pBdr>
        <w:rPr>
          <w:rFonts w:ascii="Arial" w:eastAsia="Calibri Light" w:hAnsi="Arial" w:cs="Arial"/>
          <w:b/>
          <w:iCs/>
          <w:color w:val="000000" w:themeColor="text1"/>
          <w:szCs w:val="8"/>
        </w:rPr>
      </w:pPr>
    </w:p>
    <w:p w14:paraId="7AF65FA1" w14:textId="77777777" w:rsidR="003A6108" w:rsidRPr="003A6108" w:rsidRDefault="003A6108" w:rsidP="00DF653A">
      <w:pPr>
        <w:pBdr>
          <w:bottom w:val="single" w:sz="12" w:space="1" w:color="auto"/>
        </w:pBdr>
        <w:rPr>
          <w:rFonts w:ascii="Arial" w:eastAsia="Calibri Light" w:hAnsi="Arial" w:cs="Arial"/>
          <w:b/>
          <w:iCs/>
          <w:color w:val="000000" w:themeColor="text1"/>
          <w:sz w:val="16"/>
          <w:szCs w:val="16"/>
        </w:rPr>
      </w:pPr>
    </w:p>
    <w:p w14:paraId="29B06BF4" w14:textId="725B3F7C" w:rsidR="00D81671" w:rsidRPr="00387A61" w:rsidRDefault="00D81671" w:rsidP="00DF653A">
      <w:pPr>
        <w:pBdr>
          <w:bottom w:val="single" w:sz="12" w:space="1" w:color="auto"/>
        </w:pBdr>
        <w:rPr>
          <w:rFonts w:ascii="Arial" w:eastAsia="Calibri Light" w:hAnsi="Arial" w:cs="Arial"/>
          <w:b/>
          <w:i/>
          <w:iCs/>
          <w:color w:val="002060"/>
          <w:sz w:val="48"/>
          <w:szCs w:val="48"/>
        </w:rPr>
      </w:pPr>
      <w:r w:rsidRPr="00387A61">
        <w:rPr>
          <w:rFonts w:ascii="Arial" w:eastAsia="Calibri Light" w:hAnsi="Arial" w:cs="Arial"/>
          <w:b/>
          <w:iCs/>
          <w:color w:val="000000" w:themeColor="text1"/>
          <w:sz w:val="48"/>
          <w:szCs w:val="48"/>
        </w:rPr>
        <w:t>202</w:t>
      </w:r>
      <w:r w:rsidR="00813132">
        <w:rPr>
          <w:rFonts w:ascii="Arial" w:eastAsia="Calibri Light" w:hAnsi="Arial" w:cs="Arial"/>
          <w:b/>
          <w:iCs/>
          <w:color w:val="000000" w:themeColor="text1"/>
          <w:sz w:val="48"/>
          <w:szCs w:val="48"/>
        </w:rPr>
        <w:t>4</w:t>
      </w:r>
      <w:r w:rsidRPr="00387A61">
        <w:rPr>
          <w:rFonts w:ascii="Arial" w:eastAsia="Calibri Light" w:hAnsi="Arial" w:cs="Arial"/>
          <w:b/>
          <w:iCs/>
          <w:color w:val="000000" w:themeColor="text1"/>
          <w:sz w:val="48"/>
          <w:szCs w:val="48"/>
        </w:rPr>
        <w:t xml:space="preserve"> LTED EVENTING PROGRAM</w:t>
      </w:r>
    </w:p>
    <w:p w14:paraId="1D66927E" w14:textId="77777777" w:rsidR="00801DDE" w:rsidRPr="0083502B" w:rsidRDefault="00801DDE" w:rsidP="0043047B">
      <w:pPr>
        <w:spacing w:before="11"/>
        <w:jc w:val="right"/>
        <w:rPr>
          <w:rFonts w:ascii="Arial" w:eastAsia="Calibri" w:hAnsi="Arial" w:cs="Arial"/>
          <w:bCs/>
          <w:sz w:val="14"/>
          <w:szCs w:val="14"/>
        </w:rPr>
      </w:pPr>
    </w:p>
    <w:p w14:paraId="54C41C53" w14:textId="41C0B170" w:rsidR="009B2BFE" w:rsidRPr="00B41FCC" w:rsidRDefault="00EC224B" w:rsidP="00341961">
      <w:pPr>
        <w:spacing w:before="11"/>
        <w:rPr>
          <w:rFonts w:ascii="Arial" w:eastAsia="Calibri" w:hAnsi="Arial" w:cs="Arial"/>
          <w:b/>
          <w:sz w:val="36"/>
          <w:szCs w:val="36"/>
        </w:rPr>
      </w:pPr>
      <w:r w:rsidRPr="00B41FCC">
        <w:rPr>
          <w:rFonts w:ascii="Arial" w:eastAsia="Calibri" w:hAnsi="Arial" w:cs="Arial"/>
          <w:b/>
          <w:sz w:val="36"/>
          <w:szCs w:val="36"/>
        </w:rPr>
        <w:t>PROGRAM OUTLINE:</w:t>
      </w:r>
    </w:p>
    <w:p w14:paraId="6EFE0185" w14:textId="77777777" w:rsidR="009B2BFE" w:rsidRDefault="009B2BFE" w:rsidP="00341961">
      <w:pPr>
        <w:spacing w:before="11"/>
        <w:rPr>
          <w:rFonts w:ascii="Arial" w:eastAsia="Calibri" w:hAnsi="Arial" w:cs="Arial"/>
          <w:bCs/>
        </w:rPr>
      </w:pPr>
    </w:p>
    <w:p w14:paraId="030EB1B0" w14:textId="6EB1C557" w:rsidR="00341961" w:rsidRDefault="00341961" w:rsidP="00341961">
      <w:pPr>
        <w:spacing w:before="11"/>
        <w:rPr>
          <w:rFonts w:ascii="Arial" w:eastAsia="Calibri" w:hAnsi="Arial" w:cs="Arial"/>
          <w:bCs/>
        </w:rPr>
      </w:pPr>
      <w:r w:rsidRPr="00320693">
        <w:rPr>
          <w:rFonts w:ascii="Arial" w:eastAsia="Calibri" w:hAnsi="Arial" w:cs="Arial"/>
          <w:bCs/>
        </w:rPr>
        <w:t xml:space="preserve">The LTED </w:t>
      </w:r>
      <w:r w:rsidR="00215995">
        <w:rPr>
          <w:rFonts w:ascii="Arial" w:eastAsia="Calibri" w:hAnsi="Arial" w:cs="Arial"/>
          <w:bCs/>
        </w:rPr>
        <w:t>Eventing P</w:t>
      </w:r>
      <w:r w:rsidRPr="00320693">
        <w:rPr>
          <w:rFonts w:ascii="Arial" w:eastAsia="Calibri" w:hAnsi="Arial" w:cs="Arial"/>
          <w:bCs/>
        </w:rPr>
        <w:t>rogram is an NBEA funded program developed and administered by HTNB</w:t>
      </w:r>
      <w:r w:rsidR="00E41097" w:rsidRPr="00320693">
        <w:rPr>
          <w:rFonts w:ascii="Arial" w:eastAsia="Calibri" w:hAnsi="Arial" w:cs="Arial"/>
          <w:bCs/>
        </w:rPr>
        <w:t>.</w:t>
      </w:r>
    </w:p>
    <w:p w14:paraId="0982400D" w14:textId="77777777" w:rsidR="00B41FCC" w:rsidRDefault="00B41FCC" w:rsidP="00341961">
      <w:pPr>
        <w:spacing w:before="11"/>
        <w:rPr>
          <w:rFonts w:ascii="Arial" w:eastAsia="Calibri" w:hAnsi="Arial" w:cs="Arial"/>
          <w:bCs/>
        </w:rPr>
      </w:pPr>
    </w:p>
    <w:p w14:paraId="5541F394" w14:textId="5E2A4576" w:rsidR="00EE7DCF" w:rsidRPr="00EE7DCF" w:rsidRDefault="00B41FCC" w:rsidP="00341961">
      <w:pPr>
        <w:spacing w:before="11"/>
        <w:rPr>
          <w:rFonts w:ascii="Arial" w:eastAsia="Calibri" w:hAnsi="Arial" w:cs="Arial"/>
          <w:b/>
          <w:i/>
          <w:iCs/>
        </w:rPr>
      </w:pPr>
      <w:r w:rsidRPr="00EE7DCF">
        <w:rPr>
          <w:rFonts w:ascii="Arial" w:eastAsia="Calibri" w:hAnsi="Arial" w:cs="Arial"/>
          <w:b/>
          <w:i/>
          <w:iCs/>
        </w:rPr>
        <w:t>HTNB MISSION STATEMENT</w:t>
      </w:r>
      <w:r w:rsidR="00EE7DCF" w:rsidRPr="00EE7DCF">
        <w:rPr>
          <w:rFonts w:ascii="Arial" w:eastAsia="Calibri" w:hAnsi="Arial" w:cs="Arial"/>
          <w:b/>
          <w:i/>
          <w:iCs/>
        </w:rPr>
        <w:t xml:space="preserve">  </w:t>
      </w:r>
    </w:p>
    <w:p w14:paraId="7B6411A5" w14:textId="29058EBF" w:rsidR="00B41FCC" w:rsidRDefault="00EE7DCF" w:rsidP="00EE7DCF">
      <w:pPr>
        <w:spacing w:before="11"/>
        <w:ind w:firstLine="720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Our mission is to:</w:t>
      </w:r>
    </w:p>
    <w:p w14:paraId="202B3CEA" w14:textId="591C6563" w:rsidR="00EE7DCF" w:rsidRDefault="00A65F2D" w:rsidP="00F56EDC">
      <w:pPr>
        <w:pStyle w:val="ListParagraph"/>
        <w:numPr>
          <w:ilvl w:val="0"/>
          <w:numId w:val="9"/>
        </w:numPr>
        <w:spacing w:before="11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Remove barriers to participation.</w:t>
      </w:r>
    </w:p>
    <w:p w14:paraId="34484AEC" w14:textId="6D005173" w:rsidR="00A65F2D" w:rsidRDefault="00A65F2D" w:rsidP="00F56EDC">
      <w:pPr>
        <w:pStyle w:val="ListParagraph"/>
        <w:numPr>
          <w:ilvl w:val="0"/>
          <w:numId w:val="9"/>
        </w:numPr>
        <w:spacing w:before="11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Foster entry to the sport and support lifelong participation.</w:t>
      </w:r>
    </w:p>
    <w:p w14:paraId="2BDD91FB" w14:textId="6294EB68" w:rsidR="008A1A27" w:rsidRPr="008A1A27" w:rsidRDefault="008A1A27" w:rsidP="008A1A27">
      <w:pPr>
        <w:pStyle w:val="ListParagraph"/>
        <w:numPr>
          <w:ilvl w:val="0"/>
          <w:numId w:val="9"/>
        </w:numPr>
        <w:spacing w:before="11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Facilitate a pathway to progress and success.</w:t>
      </w:r>
    </w:p>
    <w:p w14:paraId="2F47CD1A" w14:textId="4EA55F4C" w:rsidR="00A65F2D" w:rsidRDefault="00A65F2D" w:rsidP="00F56EDC">
      <w:pPr>
        <w:pStyle w:val="ListParagraph"/>
        <w:numPr>
          <w:ilvl w:val="0"/>
          <w:numId w:val="9"/>
        </w:numPr>
        <w:spacing w:before="11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Increase safety and enjoyment by increasing competence.</w:t>
      </w:r>
    </w:p>
    <w:p w14:paraId="42B5C745" w14:textId="69200899" w:rsidR="00A65F2D" w:rsidRDefault="00A65F2D" w:rsidP="00F56EDC">
      <w:pPr>
        <w:pStyle w:val="ListParagraph"/>
        <w:numPr>
          <w:ilvl w:val="0"/>
          <w:numId w:val="9"/>
        </w:numPr>
        <w:spacing w:before="11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Promote volunteering.</w:t>
      </w:r>
    </w:p>
    <w:p w14:paraId="747A116E" w14:textId="4D1E4C65" w:rsidR="00A65F2D" w:rsidRPr="00EE7DCF" w:rsidRDefault="00A65F2D" w:rsidP="00F56EDC">
      <w:pPr>
        <w:pStyle w:val="ListParagraph"/>
        <w:numPr>
          <w:ilvl w:val="0"/>
          <w:numId w:val="9"/>
        </w:numPr>
        <w:spacing w:before="11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Promote education and horse welfare.</w:t>
      </w:r>
    </w:p>
    <w:p w14:paraId="23C53D74" w14:textId="77777777" w:rsidR="00652DFA" w:rsidRPr="00320693" w:rsidRDefault="00652DFA" w:rsidP="00296105">
      <w:pPr>
        <w:pStyle w:val="BodyText"/>
        <w:spacing w:line="268" w:lineRule="exact"/>
        <w:ind w:left="0" w:right="201"/>
        <w:rPr>
          <w:rFonts w:ascii="Arial" w:hAnsi="Arial" w:cs="Arial"/>
          <w:b/>
        </w:rPr>
      </w:pPr>
    </w:p>
    <w:p w14:paraId="305334E1" w14:textId="458B143F" w:rsidR="00227396" w:rsidRDefault="00E2725A" w:rsidP="003B626A">
      <w:pPr>
        <w:pStyle w:val="NoSpacing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PROGRAM OPTIONS:</w:t>
      </w:r>
    </w:p>
    <w:p w14:paraId="6CE29DA6" w14:textId="7734F318" w:rsidR="002B4369" w:rsidRPr="00320693" w:rsidRDefault="002B4369" w:rsidP="00E2725A">
      <w:pPr>
        <w:pStyle w:val="NoSpacing"/>
        <w:rPr>
          <w:rFonts w:ascii="Arial" w:hAnsi="Arial" w:cs="Arial"/>
        </w:rPr>
      </w:pPr>
    </w:p>
    <w:p w14:paraId="5E78BD4A" w14:textId="69F1D59C" w:rsidR="00774D72" w:rsidRPr="00DA42FF" w:rsidRDefault="002B2805" w:rsidP="00F56EDC">
      <w:pPr>
        <w:pStyle w:val="ListParagraph"/>
        <w:numPr>
          <w:ilvl w:val="0"/>
          <w:numId w:val="10"/>
        </w:numPr>
        <w:tabs>
          <w:tab w:val="left" w:pos="1589"/>
        </w:tabs>
        <w:spacing w:before="2" w:line="237" w:lineRule="auto"/>
        <w:ind w:right="135"/>
        <w:rPr>
          <w:rFonts w:ascii="Arial" w:eastAsia="Calibri" w:hAnsi="Arial" w:cs="Arial"/>
        </w:rPr>
      </w:pPr>
      <w:bookmarkStart w:id="0" w:name="_Hlk29154604"/>
      <w:r w:rsidRPr="002555EB">
        <w:rPr>
          <w:rFonts w:ascii="Arial" w:eastAsia="Calibri" w:hAnsi="Arial" w:cs="Arial"/>
          <w:b/>
        </w:rPr>
        <w:t>Development</w:t>
      </w:r>
      <w:r w:rsidR="00C04812" w:rsidRPr="002555EB">
        <w:rPr>
          <w:rFonts w:ascii="Arial" w:eastAsia="Calibri" w:hAnsi="Arial" w:cs="Arial"/>
          <w:b/>
        </w:rPr>
        <w:t xml:space="preserve"> Tier</w:t>
      </w:r>
      <w:r w:rsidR="004B2EF4" w:rsidRPr="002555EB">
        <w:rPr>
          <w:rFonts w:ascii="Arial" w:eastAsia="Calibri" w:hAnsi="Arial" w:cs="Arial"/>
          <w:b/>
        </w:rPr>
        <w:t xml:space="preserve"> </w:t>
      </w:r>
      <w:r w:rsidR="00453C54" w:rsidRPr="002555EB">
        <w:rPr>
          <w:rFonts w:ascii="Arial" w:eastAsia="Calibri" w:hAnsi="Arial" w:cs="Arial"/>
          <w:b/>
        </w:rPr>
        <w:t>–</w:t>
      </w:r>
      <w:r w:rsidR="004B2EF4" w:rsidRPr="002555EB">
        <w:rPr>
          <w:rFonts w:ascii="Arial" w:eastAsia="Calibri" w:hAnsi="Arial" w:cs="Arial"/>
          <w:b/>
        </w:rPr>
        <w:t xml:space="preserve"> </w:t>
      </w:r>
      <w:r w:rsidR="00453C54" w:rsidRPr="002555EB">
        <w:rPr>
          <w:rFonts w:ascii="Arial" w:eastAsia="Calibri" w:hAnsi="Arial" w:cs="Arial"/>
          <w:bCs/>
        </w:rPr>
        <w:t xml:space="preserve">For those new to the sport or </w:t>
      </w:r>
      <w:r w:rsidR="004607B9">
        <w:rPr>
          <w:rFonts w:ascii="Arial" w:eastAsia="Calibri" w:hAnsi="Arial" w:cs="Arial"/>
          <w:bCs/>
        </w:rPr>
        <w:t xml:space="preserve">who </w:t>
      </w:r>
      <w:r w:rsidR="00453C54" w:rsidRPr="002555EB">
        <w:rPr>
          <w:rFonts w:ascii="Arial" w:eastAsia="Calibri" w:hAnsi="Arial" w:cs="Arial"/>
          <w:bCs/>
        </w:rPr>
        <w:t xml:space="preserve">wish to advance </w:t>
      </w:r>
      <w:r w:rsidR="00F34CCF">
        <w:rPr>
          <w:rFonts w:ascii="Arial" w:eastAsia="Calibri" w:hAnsi="Arial" w:cs="Arial"/>
          <w:bCs/>
        </w:rPr>
        <w:t>through</w:t>
      </w:r>
      <w:r w:rsidR="00453C54" w:rsidRPr="002555EB">
        <w:rPr>
          <w:rFonts w:ascii="Arial" w:eastAsia="Calibri" w:hAnsi="Arial" w:cs="Arial"/>
          <w:bCs/>
        </w:rPr>
        <w:t xml:space="preserve"> the low</w:t>
      </w:r>
      <w:r w:rsidR="001F44FD">
        <w:rPr>
          <w:rFonts w:ascii="Arial" w:eastAsia="Calibri" w:hAnsi="Arial" w:cs="Arial"/>
          <w:bCs/>
        </w:rPr>
        <w:t>er</w:t>
      </w:r>
      <w:r w:rsidR="00453C54" w:rsidRPr="002555EB">
        <w:rPr>
          <w:rFonts w:ascii="Arial" w:eastAsia="Calibri" w:hAnsi="Arial" w:cs="Arial"/>
          <w:bCs/>
        </w:rPr>
        <w:t xml:space="preserve"> levels.</w:t>
      </w:r>
    </w:p>
    <w:p w14:paraId="17B33B62" w14:textId="51DA0BF4" w:rsidR="00DA42FF" w:rsidRPr="009D474C" w:rsidRDefault="00B1308D" w:rsidP="00F56EDC">
      <w:pPr>
        <w:pStyle w:val="ListParagraph"/>
        <w:numPr>
          <w:ilvl w:val="1"/>
          <w:numId w:val="10"/>
        </w:numPr>
        <w:tabs>
          <w:tab w:val="left" w:pos="1589"/>
        </w:tabs>
        <w:spacing w:before="2" w:line="237" w:lineRule="auto"/>
        <w:ind w:right="135"/>
        <w:rPr>
          <w:rFonts w:ascii="Arial" w:eastAsia="Calibri" w:hAnsi="Arial" w:cs="Arial"/>
        </w:rPr>
      </w:pPr>
      <w:r w:rsidRPr="009D474C">
        <w:rPr>
          <w:rFonts w:ascii="Arial" w:eastAsia="Calibri" w:hAnsi="Arial" w:cs="Arial"/>
          <w:b/>
        </w:rPr>
        <w:t>INTRO (</w:t>
      </w:r>
      <w:r w:rsidR="002F3FD6">
        <w:rPr>
          <w:rFonts w:ascii="Arial" w:eastAsia="Calibri" w:hAnsi="Arial" w:cs="Arial"/>
          <w:b/>
        </w:rPr>
        <w:t>0</w:t>
      </w:r>
      <w:r w:rsidR="006042E4" w:rsidRPr="009D474C">
        <w:rPr>
          <w:rFonts w:ascii="Arial" w:eastAsia="Calibri" w:hAnsi="Arial" w:cs="Arial"/>
          <w:b/>
        </w:rPr>
        <w:t>”-</w:t>
      </w:r>
      <w:r w:rsidR="00D02D8B" w:rsidRPr="009D474C">
        <w:rPr>
          <w:rFonts w:ascii="Arial" w:eastAsia="Calibri" w:hAnsi="Arial" w:cs="Arial"/>
          <w:b/>
        </w:rPr>
        <w:t xml:space="preserve"> 24”)</w:t>
      </w:r>
    </w:p>
    <w:p w14:paraId="248B0CB5" w14:textId="340804C5" w:rsidR="00222777" w:rsidRPr="00222777" w:rsidRDefault="00212C3E" w:rsidP="00F56EDC">
      <w:pPr>
        <w:pStyle w:val="ListParagraph"/>
        <w:numPr>
          <w:ilvl w:val="1"/>
          <w:numId w:val="10"/>
        </w:numPr>
        <w:tabs>
          <w:tab w:val="left" w:pos="1589"/>
        </w:tabs>
        <w:spacing w:before="2" w:line="237" w:lineRule="auto"/>
        <w:ind w:right="135"/>
        <w:rPr>
          <w:rFonts w:ascii="Arial" w:eastAsia="Calibri" w:hAnsi="Arial" w:cs="Arial"/>
        </w:rPr>
      </w:pPr>
      <w:r w:rsidRPr="00774D72">
        <w:rPr>
          <w:rFonts w:ascii="Arial" w:eastAsia="Calibri" w:hAnsi="Arial" w:cs="Arial"/>
          <w:b/>
          <w:bCs/>
        </w:rPr>
        <w:t>EV</w:t>
      </w:r>
      <w:r w:rsidR="00847A21" w:rsidRPr="00774D72">
        <w:rPr>
          <w:rFonts w:ascii="Arial" w:eastAsia="Calibri" w:hAnsi="Arial" w:cs="Arial"/>
          <w:b/>
          <w:bCs/>
        </w:rPr>
        <w:t>70</w:t>
      </w:r>
      <w:r w:rsidR="004C65B7" w:rsidRPr="00774D72">
        <w:rPr>
          <w:rFonts w:ascii="Arial" w:eastAsia="Calibri" w:hAnsi="Arial" w:cs="Arial"/>
          <w:b/>
          <w:bCs/>
        </w:rPr>
        <w:t xml:space="preserve"> (2’3”)</w:t>
      </w:r>
      <w:r w:rsidR="00922D9E">
        <w:rPr>
          <w:rFonts w:ascii="Arial" w:eastAsia="Calibri" w:hAnsi="Arial" w:cs="Arial"/>
          <w:b/>
          <w:bCs/>
        </w:rPr>
        <w:t xml:space="preserve"> - Starter</w:t>
      </w:r>
    </w:p>
    <w:p w14:paraId="1767A37F" w14:textId="22EAA3DD" w:rsidR="00847A21" w:rsidRPr="00222777" w:rsidRDefault="00847A21" w:rsidP="00F56EDC">
      <w:pPr>
        <w:pStyle w:val="ListParagraph"/>
        <w:numPr>
          <w:ilvl w:val="1"/>
          <w:numId w:val="10"/>
        </w:numPr>
        <w:tabs>
          <w:tab w:val="left" w:pos="1589"/>
        </w:tabs>
        <w:spacing w:before="2" w:line="237" w:lineRule="auto"/>
        <w:ind w:right="135"/>
        <w:rPr>
          <w:rFonts w:ascii="Arial" w:eastAsia="Calibri" w:hAnsi="Arial" w:cs="Arial"/>
        </w:rPr>
      </w:pPr>
      <w:r w:rsidRPr="00222777">
        <w:rPr>
          <w:rFonts w:ascii="Arial" w:eastAsia="Calibri" w:hAnsi="Arial" w:cs="Arial"/>
          <w:b/>
          <w:bCs/>
          <w:lang w:val="fr-FR"/>
        </w:rPr>
        <w:t>EV78</w:t>
      </w:r>
      <w:r w:rsidR="0014047E" w:rsidRPr="00222777">
        <w:rPr>
          <w:rFonts w:ascii="Arial" w:eastAsia="Calibri" w:hAnsi="Arial" w:cs="Arial"/>
          <w:b/>
          <w:bCs/>
          <w:lang w:val="fr-FR"/>
        </w:rPr>
        <w:t xml:space="preserve"> (2’6”)</w:t>
      </w:r>
      <w:r w:rsidR="002733EC">
        <w:rPr>
          <w:rFonts w:ascii="Arial" w:eastAsia="Calibri" w:hAnsi="Arial" w:cs="Arial"/>
          <w:b/>
          <w:bCs/>
          <w:lang w:val="fr-FR"/>
        </w:rPr>
        <w:t xml:space="preserve"> </w:t>
      </w:r>
      <w:r w:rsidR="001F7517">
        <w:rPr>
          <w:rFonts w:ascii="Arial" w:eastAsia="Calibri" w:hAnsi="Arial" w:cs="Arial"/>
          <w:b/>
          <w:bCs/>
          <w:lang w:val="fr-FR"/>
        </w:rPr>
        <w:t xml:space="preserve">- </w:t>
      </w:r>
      <w:r w:rsidR="002733EC">
        <w:rPr>
          <w:rFonts w:ascii="Arial" w:eastAsia="Calibri" w:hAnsi="Arial" w:cs="Arial"/>
          <w:b/>
          <w:bCs/>
          <w:lang w:val="fr-FR"/>
        </w:rPr>
        <w:t>Pre-Entry</w:t>
      </w:r>
    </w:p>
    <w:p w14:paraId="62864F40" w14:textId="77777777" w:rsidR="00D02D8B" w:rsidRDefault="00D02D8B" w:rsidP="00D02D8B">
      <w:pPr>
        <w:tabs>
          <w:tab w:val="left" w:pos="1589"/>
        </w:tabs>
        <w:spacing w:before="2" w:line="237" w:lineRule="auto"/>
        <w:ind w:right="135"/>
        <w:rPr>
          <w:rFonts w:ascii="Arial" w:eastAsia="Calibri" w:hAnsi="Arial" w:cs="Arial"/>
          <w:b/>
        </w:rPr>
      </w:pPr>
    </w:p>
    <w:p w14:paraId="5EC3A343" w14:textId="71DF2398" w:rsidR="00641409" w:rsidRDefault="007530F3" w:rsidP="00F56EDC">
      <w:pPr>
        <w:pStyle w:val="ListParagraph"/>
        <w:numPr>
          <w:ilvl w:val="0"/>
          <w:numId w:val="10"/>
        </w:numPr>
        <w:tabs>
          <w:tab w:val="left" w:pos="1589"/>
        </w:tabs>
        <w:spacing w:before="2" w:line="237" w:lineRule="auto"/>
        <w:ind w:right="135"/>
        <w:rPr>
          <w:rFonts w:ascii="Arial" w:eastAsia="Calibri" w:hAnsi="Arial" w:cs="Arial"/>
          <w:bCs/>
        </w:rPr>
      </w:pPr>
      <w:r w:rsidRPr="00D02D8B">
        <w:rPr>
          <w:rFonts w:ascii="Arial" w:eastAsia="Calibri" w:hAnsi="Arial" w:cs="Arial"/>
          <w:b/>
        </w:rPr>
        <w:t>Competitive Tier</w:t>
      </w:r>
      <w:r w:rsidR="008E0EF2" w:rsidRPr="00D02D8B">
        <w:rPr>
          <w:rFonts w:ascii="Arial" w:eastAsia="Calibri" w:hAnsi="Arial" w:cs="Arial"/>
          <w:b/>
        </w:rPr>
        <w:t xml:space="preserve"> – </w:t>
      </w:r>
      <w:r w:rsidR="008E0EF2" w:rsidRPr="00D02D8B">
        <w:rPr>
          <w:rFonts w:ascii="Arial" w:eastAsia="Calibri" w:hAnsi="Arial" w:cs="Arial"/>
          <w:bCs/>
        </w:rPr>
        <w:t xml:space="preserve">For those who wish to further their skills and knowledge in </w:t>
      </w:r>
      <w:r w:rsidR="00655130" w:rsidRPr="00D02D8B">
        <w:rPr>
          <w:rFonts w:ascii="Arial" w:eastAsia="Calibri" w:hAnsi="Arial" w:cs="Arial"/>
          <w:bCs/>
        </w:rPr>
        <w:t xml:space="preserve">competition.  </w:t>
      </w:r>
      <w:r w:rsidR="005A1532" w:rsidRPr="00D02D8B">
        <w:rPr>
          <w:rFonts w:ascii="Arial" w:eastAsia="Calibri" w:hAnsi="Arial" w:cs="Arial"/>
          <w:bCs/>
        </w:rPr>
        <w:t xml:space="preserve">Participants </w:t>
      </w:r>
      <w:r w:rsidR="00655130" w:rsidRPr="00D02D8B">
        <w:rPr>
          <w:rFonts w:ascii="Arial" w:eastAsia="Calibri" w:hAnsi="Arial" w:cs="Arial"/>
          <w:bCs/>
        </w:rPr>
        <w:t>in th</w:t>
      </w:r>
      <w:r w:rsidR="00E610C3">
        <w:rPr>
          <w:rFonts w:ascii="Arial" w:eastAsia="Calibri" w:hAnsi="Arial" w:cs="Arial"/>
          <w:bCs/>
        </w:rPr>
        <w:t xml:space="preserve">e competitive </w:t>
      </w:r>
      <w:r w:rsidR="00655130" w:rsidRPr="00D02D8B">
        <w:rPr>
          <w:rFonts w:ascii="Arial" w:eastAsia="Calibri" w:hAnsi="Arial" w:cs="Arial"/>
          <w:bCs/>
        </w:rPr>
        <w:t xml:space="preserve">tier </w:t>
      </w:r>
      <w:r w:rsidR="004633BB">
        <w:rPr>
          <w:rFonts w:ascii="Arial" w:eastAsia="Calibri" w:hAnsi="Arial" w:cs="Arial"/>
          <w:bCs/>
        </w:rPr>
        <w:t xml:space="preserve">may have the </w:t>
      </w:r>
      <w:r w:rsidR="0015395E" w:rsidRPr="00D02D8B">
        <w:rPr>
          <w:rFonts w:ascii="Arial" w:eastAsia="Calibri" w:hAnsi="Arial" w:cs="Arial"/>
          <w:bCs/>
        </w:rPr>
        <w:t xml:space="preserve">opportunity to compete for Team NB </w:t>
      </w:r>
      <w:r w:rsidR="004F7D73" w:rsidRPr="00D02D8B">
        <w:rPr>
          <w:rFonts w:ascii="Arial" w:eastAsia="Calibri" w:hAnsi="Arial" w:cs="Arial"/>
          <w:bCs/>
        </w:rPr>
        <w:t>in</w:t>
      </w:r>
      <w:r w:rsidR="00177CCC">
        <w:rPr>
          <w:rFonts w:ascii="Arial" w:eastAsia="Calibri" w:hAnsi="Arial" w:cs="Arial"/>
          <w:bCs/>
        </w:rPr>
        <w:t xml:space="preserve"> </w:t>
      </w:r>
      <w:r w:rsidR="0015395E" w:rsidRPr="00D02D8B">
        <w:rPr>
          <w:rFonts w:ascii="Arial" w:eastAsia="Calibri" w:hAnsi="Arial" w:cs="Arial"/>
          <w:bCs/>
        </w:rPr>
        <w:t>the</w:t>
      </w:r>
      <w:r w:rsidR="00177CCC">
        <w:rPr>
          <w:rFonts w:ascii="Arial" w:eastAsia="Calibri" w:hAnsi="Arial" w:cs="Arial"/>
          <w:bCs/>
        </w:rPr>
        <w:t xml:space="preserve"> </w:t>
      </w:r>
      <w:r w:rsidR="00DE71C4">
        <w:rPr>
          <w:rFonts w:ascii="Arial" w:eastAsia="Calibri" w:hAnsi="Arial" w:cs="Arial"/>
          <w:bCs/>
        </w:rPr>
        <w:t xml:space="preserve">Eastern Canadian </w:t>
      </w:r>
      <w:r w:rsidR="0015395E" w:rsidRPr="00D02D8B">
        <w:rPr>
          <w:rFonts w:ascii="Arial" w:eastAsia="Calibri" w:hAnsi="Arial" w:cs="Arial"/>
          <w:bCs/>
        </w:rPr>
        <w:t>Championship</w:t>
      </w:r>
      <w:r w:rsidR="00DE71C4">
        <w:rPr>
          <w:rFonts w:ascii="Arial" w:eastAsia="Calibri" w:hAnsi="Arial" w:cs="Arial"/>
          <w:bCs/>
        </w:rPr>
        <w:t>s</w:t>
      </w:r>
      <w:r w:rsidR="004F7D73" w:rsidRPr="00D02D8B">
        <w:rPr>
          <w:rFonts w:ascii="Arial" w:eastAsia="Calibri" w:hAnsi="Arial" w:cs="Arial"/>
          <w:bCs/>
        </w:rPr>
        <w:t>.</w:t>
      </w:r>
    </w:p>
    <w:p w14:paraId="4C6632ED" w14:textId="34E15EB3" w:rsidR="003D63DC" w:rsidRPr="003D63DC" w:rsidRDefault="000B481C" w:rsidP="00F56EDC">
      <w:pPr>
        <w:pStyle w:val="ListParagraph"/>
        <w:numPr>
          <w:ilvl w:val="1"/>
          <w:numId w:val="10"/>
        </w:numPr>
        <w:tabs>
          <w:tab w:val="left" w:pos="1589"/>
        </w:tabs>
        <w:spacing w:before="2" w:line="237" w:lineRule="auto"/>
        <w:ind w:right="135"/>
        <w:rPr>
          <w:rFonts w:ascii="Arial" w:eastAsia="Calibri" w:hAnsi="Arial" w:cs="Arial"/>
          <w:bCs/>
        </w:rPr>
      </w:pPr>
      <w:r w:rsidRPr="00641409">
        <w:rPr>
          <w:rFonts w:ascii="Arial" w:eastAsia="Calibri" w:hAnsi="Arial" w:cs="Arial"/>
          <w:b/>
          <w:bCs/>
        </w:rPr>
        <w:t>EV 85</w:t>
      </w:r>
      <w:r w:rsidR="0030547A" w:rsidRPr="00641409">
        <w:rPr>
          <w:rFonts w:ascii="Arial" w:eastAsia="Calibri" w:hAnsi="Arial" w:cs="Arial"/>
          <w:b/>
          <w:bCs/>
        </w:rPr>
        <w:t xml:space="preserve"> (2’</w:t>
      </w:r>
      <w:r w:rsidR="00673C41" w:rsidRPr="00641409">
        <w:rPr>
          <w:rFonts w:ascii="Arial" w:eastAsia="Calibri" w:hAnsi="Arial" w:cs="Arial"/>
          <w:b/>
          <w:bCs/>
        </w:rPr>
        <w:t>9</w:t>
      </w:r>
      <w:r w:rsidR="0030547A" w:rsidRPr="00641409">
        <w:rPr>
          <w:rFonts w:ascii="Arial" w:eastAsia="Calibri" w:hAnsi="Arial" w:cs="Arial"/>
          <w:b/>
          <w:bCs/>
        </w:rPr>
        <w:t>”)</w:t>
      </w:r>
      <w:bookmarkEnd w:id="0"/>
      <w:r w:rsidR="00FA36A8">
        <w:rPr>
          <w:rFonts w:ascii="Arial" w:eastAsia="Calibri" w:hAnsi="Arial" w:cs="Arial"/>
          <w:b/>
          <w:bCs/>
        </w:rPr>
        <w:t xml:space="preserve"> - Entry</w:t>
      </w:r>
    </w:p>
    <w:p w14:paraId="505A29B2" w14:textId="4E697FBA" w:rsidR="00FC657C" w:rsidRPr="00FC657C" w:rsidRDefault="000B481C" w:rsidP="00F56EDC">
      <w:pPr>
        <w:pStyle w:val="ListParagraph"/>
        <w:numPr>
          <w:ilvl w:val="1"/>
          <w:numId w:val="10"/>
        </w:numPr>
        <w:tabs>
          <w:tab w:val="left" w:pos="1589"/>
        </w:tabs>
        <w:spacing w:before="2" w:line="237" w:lineRule="auto"/>
        <w:ind w:right="135"/>
        <w:rPr>
          <w:rFonts w:ascii="Arial" w:eastAsia="Calibri" w:hAnsi="Arial" w:cs="Arial"/>
          <w:bCs/>
        </w:rPr>
      </w:pPr>
      <w:r w:rsidRPr="003D63DC">
        <w:rPr>
          <w:rFonts w:ascii="Arial" w:eastAsia="Calibri" w:hAnsi="Arial" w:cs="Arial"/>
          <w:b/>
          <w:bCs/>
          <w:lang w:val="en-CA"/>
        </w:rPr>
        <w:t>EV 90</w:t>
      </w:r>
      <w:r w:rsidR="005C30EB" w:rsidRPr="003D63DC">
        <w:rPr>
          <w:rFonts w:ascii="Arial" w:eastAsia="Calibri" w:hAnsi="Arial" w:cs="Arial"/>
          <w:b/>
          <w:bCs/>
          <w:lang w:val="en-CA"/>
        </w:rPr>
        <w:t xml:space="preserve"> (3’)</w:t>
      </w:r>
      <w:r w:rsidR="00FA36A8">
        <w:rPr>
          <w:rFonts w:ascii="Arial" w:eastAsia="Calibri" w:hAnsi="Arial" w:cs="Arial"/>
          <w:b/>
          <w:bCs/>
          <w:lang w:val="en-CA"/>
        </w:rPr>
        <w:t xml:space="preserve"> - Pre-Training</w:t>
      </w:r>
    </w:p>
    <w:p w14:paraId="7E4BC15C" w14:textId="1FFB9692" w:rsidR="00FC657C" w:rsidRPr="00FC657C" w:rsidRDefault="000B481C" w:rsidP="00F56EDC">
      <w:pPr>
        <w:pStyle w:val="ListParagraph"/>
        <w:numPr>
          <w:ilvl w:val="1"/>
          <w:numId w:val="10"/>
        </w:numPr>
        <w:tabs>
          <w:tab w:val="left" w:pos="1589"/>
        </w:tabs>
        <w:spacing w:before="2" w:line="237" w:lineRule="auto"/>
        <w:ind w:right="135"/>
        <w:rPr>
          <w:rFonts w:ascii="Arial" w:eastAsia="Calibri" w:hAnsi="Arial" w:cs="Arial"/>
          <w:bCs/>
        </w:rPr>
      </w:pPr>
      <w:r w:rsidRPr="003D63DC">
        <w:rPr>
          <w:rFonts w:ascii="Arial" w:eastAsia="Calibri" w:hAnsi="Arial" w:cs="Arial"/>
          <w:b/>
          <w:bCs/>
        </w:rPr>
        <w:t>EV</w:t>
      </w:r>
      <w:r w:rsidR="00D54836" w:rsidRPr="003D63DC">
        <w:rPr>
          <w:rFonts w:ascii="Arial" w:eastAsia="Calibri" w:hAnsi="Arial" w:cs="Arial"/>
          <w:b/>
          <w:bCs/>
        </w:rPr>
        <w:t xml:space="preserve"> 100</w:t>
      </w:r>
      <w:r w:rsidR="0030547A" w:rsidRPr="003D63DC">
        <w:rPr>
          <w:rFonts w:ascii="Arial" w:eastAsia="Calibri" w:hAnsi="Arial" w:cs="Arial"/>
          <w:b/>
          <w:bCs/>
        </w:rPr>
        <w:t xml:space="preserve"> (3’3”)</w:t>
      </w:r>
      <w:r w:rsidR="005C30EB" w:rsidRPr="003D63DC">
        <w:rPr>
          <w:rFonts w:ascii="Arial" w:eastAsia="Calibri" w:hAnsi="Arial" w:cs="Arial"/>
          <w:b/>
          <w:bCs/>
        </w:rPr>
        <w:t xml:space="preserve"> </w:t>
      </w:r>
      <w:r w:rsidR="00D5014A">
        <w:rPr>
          <w:rFonts w:ascii="Arial" w:eastAsia="Calibri" w:hAnsi="Arial" w:cs="Arial"/>
          <w:b/>
          <w:bCs/>
        </w:rPr>
        <w:t>-</w:t>
      </w:r>
      <w:r w:rsidR="002733EC">
        <w:rPr>
          <w:rFonts w:ascii="Arial" w:eastAsia="Calibri" w:hAnsi="Arial" w:cs="Arial"/>
          <w:b/>
          <w:bCs/>
        </w:rPr>
        <w:t xml:space="preserve">Training </w:t>
      </w:r>
      <w:r w:rsidR="00D5014A">
        <w:rPr>
          <w:rFonts w:ascii="Arial" w:eastAsia="Calibri" w:hAnsi="Arial" w:cs="Arial"/>
          <w:b/>
          <w:bCs/>
        </w:rPr>
        <w:t>/</w:t>
      </w:r>
      <w:r w:rsidR="005C30EB" w:rsidRPr="003D63DC">
        <w:rPr>
          <w:rFonts w:ascii="Arial" w:eastAsia="Calibri" w:hAnsi="Arial" w:cs="Arial"/>
          <w:b/>
          <w:bCs/>
        </w:rPr>
        <w:t xml:space="preserve"> EV105</w:t>
      </w:r>
      <w:r w:rsidR="000E05F7" w:rsidRPr="003D63DC">
        <w:rPr>
          <w:rFonts w:ascii="Arial" w:eastAsia="Calibri" w:hAnsi="Arial" w:cs="Arial"/>
          <w:b/>
          <w:bCs/>
        </w:rPr>
        <w:t xml:space="preserve"> (3’</w:t>
      </w:r>
      <w:r w:rsidR="00FC657C">
        <w:rPr>
          <w:rFonts w:ascii="Arial" w:eastAsia="Calibri" w:hAnsi="Arial" w:cs="Arial"/>
          <w:b/>
          <w:bCs/>
        </w:rPr>
        <w:t>6</w:t>
      </w:r>
      <w:r w:rsidR="000E05F7" w:rsidRPr="003D63DC">
        <w:rPr>
          <w:rFonts w:ascii="Arial" w:eastAsia="Calibri" w:hAnsi="Arial" w:cs="Arial"/>
          <w:b/>
          <w:bCs/>
        </w:rPr>
        <w:t>”)</w:t>
      </w:r>
      <w:r w:rsidR="00FA36A8">
        <w:rPr>
          <w:rFonts w:ascii="Arial" w:eastAsia="Calibri" w:hAnsi="Arial" w:cs="Arial"/>
          <w:b/>
          <w:bCs/>
        </w:rPr>
        <w:t xml:space="preserve"> </w:t>
      </w:r>
    </w:p>
    <w:p w14:paraId="49D87548" w14:textId="69E24212" w:rsidR="006E081E" w:rsidRDefault="0030547A" w:rsidP="00F36393">
      <w:pPr>
        <w:tabs>
          <w:tab w:val="left" w:pos="1589"/>
        </w:tabs>
        <w:spacing w:before="2" w:line="237" w:lineRule="auto"/>
        <w:ind w:right="135"/>
        <w:rPr>
          <w:rFonts w:ascii="Arial" w:eastAsia="Calibri" w:hAnsi="Arial" w:cs="Arial"/>
          <w:b/>
          <w:bCs/>
        </w:rPr>
      </w:pPr>
      <w:r w:rsidRPr="00FC657C">
        <w:rPr>
          <w:rFonts w:ascii="Arial" w:eastAsia="Calibri" w:hAnsi="Arial" w:cs="Arial"/>
          <w:b/>
          <w:bCs/>
        </w:rPr>
        <w:t xml:space="preserve"> </w:t>
      </w:r>
    </w:p>
    <w:p w14:paraId="2BA0D520" w14:textId="07F44A4A" w:rsidR="00F36393" w:rsidRDefault="00AF2E64" w:rsidP="00F36393">
      <w:pPr>
        <w:tabs>
          <w:tab w:val="left" w:pos="1589"/>
        </w:tabs>
        <w:spacing w:before="2" w:line="237" w:lineRule="auto"/>
        <w:ind w:right="135"/>
        <w:rPr>
          <w:rFonts w:ascii="Arial" w:eastAsia="Calibri" w:hAnsi="Arial" w:cs="Arial"/>
          <w:b/>
          <w:bCs/>
          <w:i/>
          <w:iCs/>
        </w:rPr>
      </w:pPr>
      <w:r>
        <w:rPr>
          <w:rFonts w:ascii="Arial" w:eastAsia="Calibri" w:hAnsi="Arial" w:cs="Arial"/>
          <w:b/>
          <w:bCs/>
          <w:i/>
          <w:iCs/>
        </w:rPr>
        <w:t>CRITERIA FOR ALL LTED RIDERS:</w:t>
      </w:r>
    </w:p>
    <w:p w14:paraId="4D30544E" w14:textId="77777777" w:rsidR="00AF2E64" w:rsidRPr="00F36393" w:rsidRDefault="00AF2E64" w:rsidP="00F36393">
      <w:pPr>
        <w:tabs>
          <w:tab w:val="left" w:pos="1589"/>
        </w:tabs>
        <w:spacing w:before="2" w:line="237" w:lineRule="auto"/>
        <w:ind w:right="135"/>
        <w:rPr>
          <w:rFonts w:ascii="Arial" w:eastAsia="Calibri" w:hAnsi="Arial" w:cs="Arial"/>
          <w:bCs/>
          <w:i/>
          <w:iCs/>
        </w:rPr>
      </w:pPr>
    </w:p>
    <w:p w14:paraId="6DB3E6A7" w14:textId="71176941" w:rsidR="00AB1918" w:rsidRPr="002C4123" w:rsidRDefault="0018526E" w:rsidP="00F56EDC">
      <w:pPr>
        <w:pStyle w:val="Heading1"/>
        <w:numPr>
          <w:ilvl w:val="0"/>
          <w:numId w:val="5"/>
        </w:numPr>
        <w:spacing w:before="5"/>
        <w:ind w:right="201"/>
        <w:rPr>
          <w:rFonts w:ascii="Arial" w:hAnsi="Arial" w:cs="Arial"/>
        </w:rPr>
      </w:pPr>
      <w:r>
        <w:rPr>
          <w:rFonts w:ascii="Arial" w:hAnsi="Arial" w:cs="Arial"/>
          <w:b w:val="0"/>
          <w:bCs w:val="0"/>
        </w:rPr>
        <w:t xml:space="preserve">Riders </w:t>
      </w:r>
      <w:r w:rsidRPr="0018526E">
        <w:rPr>
          <w:rFonts w:ascii="Arial" w:hAnsi="Arial" w:cs="Arial"/>
        </w:rPr>
        <w:t>MUST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 w:val="0"/>
          <w:bCs w:val="0"/>
        </w:rPr>
        <w:t xml:space="preserve">attend </w:t>
      </w:r>
      <w:r w:rsidR="007210F8">
        <w:rPr>
          <w:rFonts w:ascii="Arial" w:hAnsi="Arial" w:cs="Arial"/>
        </w:rPr>
        <w:t>Camp #1</w:t>
      </w:r>
      <w:r w:rsidR="00ED293D">
        <w:rPr>
          <w:rFonts w:ascii="Arial" w:hAnsi="Arial" w:cs="Arial"/>
          <w:b w:val="0"/>
          <w:bCs w:val="0"/>
        </w:rPr>
        <w:t xml:space="preserve"> </w:t>
      </w:r>
      <w:r w:rsidR="005E319C">
        <w:rPr>
          <w:rFonts w:ascii="Arial" w:hAnsi="Arial" w:cs="Arial"/>
          <w:b w:val="0"/>
          <w:bCs w:val="0"/>
        </w:rPr>
        <w:t xml:space="preserve">and </w:t>
      </w:r>
      <w:r w:rsidR="000F1B04">
        <w:rPr>
          <w:rFonts w:ascii="Arial" w:hAnsi="Arial" w:cs="Arial"/>
        </w:rPr>
        <w:t xml:space="preserve">Camp #2 </w:t>
      </w:r>
      <w:r w:rsidR="004729E8">
        <w:rPr>
          <w:rFonts w:ascii="Arial" w:hAnsi="Arial" w:cs="Arial"/>
          <w:b w:val="0"/>
          <w:bCs w:val="0"/>
        </w:rPr>
        <w:t xml:space="preserve">plus </w:t>
      </w:r>
      <w:r w:rsidR="007210F8">
        <w:rPr>
          <w:rFonts w:ascii="Arial" w:hAnsi="Arial" w:cs="Arial"/>
          <w:b w:val="0"/>
          <w:bCs w:val="0"/>
        </w:rPr>
        <w:t>other</w:t>
      </w:r>
      <w:r w:rsidR="004729E8">
        <w:rPr>
          <w:rFonts w:ascii="Arial" w:hAnsi="Arial" w:cs="Arial"/>
          <w:b w:val="0"/>
          <w:bCs w:val="0"/>
        </w:rPr>
        <w:t xml:space="preserve"> training</w:t>
      </w:r>
      <w:r w:rsidR="007210F8">
        <w:rPr>
          <w:rFonts w:ascii="Arial" w:hAnsi="Arial" w:cs="Arial"/>
          <w:b w:val="0"/>
          <w:bCs w:val="0"/>
        </w:rPr>
        <w:t xml:space="preserve"> camp</w:t>
      </w:r>
      <w:r w:rsidR="00142F22">
        <w:rPr>
          <w:rFonts w:ascii="Arial" w:hAnsi="Arial" w:cs="Arial"/>
          <w:b w:val="0"/>
          <w:bCs w:val="0"/>
        </w:rPr>
        <w:t xml:space="preserve">s and </w:t>
      </w:r>
      <w:r w:rsidR="00A36688">
        <w:rPr>
          <w:rFonts w:ascii="Arial" w:hAnsi="Arial" w:cs="Arial"/>
          <w:b w:val="0"/>
          <w:bCs w:val="0"/>
        </w:rPr>
        <w:t>HTNB approved competition</w:t>
      </w:r>
      <w:r w:rsidR="00142F22">
        <w:rPr>
          <w:rFonts w:ascii="Arial" w:hAnsi="Arial" w:cs="Arial"/>
          <w:b w:val="0"/>
          <w:bCs w:val="0"/>
        </w:rPr>
        <w:t xml:space="preserve">s as </w:t>
      </w:r>
      <w:r w:rsidR="00FC53F9">
        <w:rPr>
          <w:rFonts w:ascii="Arial" w:hAnsi="Arial" w:cs="Arial"/>
          <w:b w:val="0"/>
          <w:bCs w:val="0"/>
        </w:rPr>
        <w:t>dictated by their di</w:t>
      </w:r>
      <w:r w:rsidR="00F824C0">
        <w:rPr>
          <w:rFonts w:ascii="Arial" w:hAnsi="Arial" w:cs="Arial"/>
          <w:b w:val="0"/>
          <w:bCs w:val="0"/>
        </w:rPr>
        <w:t>vision</w:t>
      </w:r>
      <w:r w:rsidR="00986ECB">
        <w:rPr>
          <w:rFonts w:ascii="Arial" w:hAnsi="Arial" w:cs="Arial"/>
          <w:b w:val="0"/>
          <w:bCs w:val="0"/>
        </w:rPr>
        <w:t>.</w:t>
      </w:r>
      <w:r w:rsidR="00FC53F9">
        <w:rPr>
          <w:rFonts w:ascii="Arial" w:hAnsi="Arial" w:cs="Arial"/>
          <w:b w:val="0"/>
          <w:bCs w:val="0"/>
        </w:rPr>
        <w:t xml:space="preserve">  See tier breakdown for details.</w:t>
      </w:r>
    </w:p>
    <w:p w14:paraId="79D73349" w14:textId="44EE18BE" w:rsidR="002C4123" w:rsidRPr="00986ECB" w:rsidRDefault="00A43937" w:rsidP="00F56EDC">
      <w:pPr>
        <w:pStyle w:val="Heading1"/>
        <w:numPr>
          <w:ilvl w:val="0"/>
          <w:numId w:val="5"/>
        </w:numPr>
        <w:spacing w:before="5"/>
        <w:ind w:right="201"/>
        <w:rPr>
          <w:rFonts w:ascii="Arial" w:hAnsi="Arial" w:cs="Arial"/>
        </w:rPr>
      </w:pPr>
      <w:r>
        <w:rPr>
          <w:rFonts w:ascii="Arial" w:hAnsi="Arial" w:cs="Arial"/>
          <w:b w:val="0"/>
          <w:bCs w:val="0"/>
        </w:rPr>
        <w:t xml:space="preserve">All LTED riders </w:t>
      </w:r>
      <w:r w:rsidR="00CF1A5F">
        <w:rPr>
          <w:rFonts w:ascii="Arial" w:hAnsi="Arial" w:cs="Arial"/>
          <w:b w:val="0"/>
          <w:bCs w:val="0"/>
        </w:rPr>
        <w:t xml:space="preserve">to </w:t>
      </w:r>
      <w:r w:rsidR="00655B86" w:rsidRPr="00A21B7D">
        <w:rPr>
          <w:rFonts w:ascii="Arial" w:hAnsi="Arial" w:cs="Arial"/>
          <w:b w:val="0"/>
          <w:bCs w:val="0"/>
        </w:rPr>
        <w:t>develop</w:t>
      </w:r>
      <w:r w:rsidRPr="00A21B7D">
        <w:rPr>
          <w:rFonts w:ascii="Arial" w:hAnsi="Arial" w:cs="Arial"/>
          <w:b w:val="0"/>
          <w:bCs w:val="0"/>
        </w:rPr>
        <w:t xml:space="preserve"> training goals/plans for the 202</w:t>
      </w:r>
      <w:r w:rsidR="00655B86" w:rsidRPr="00A21B7D">
        <w:rPr>
          <w:rFonts w:ascii="Arial" w:hAnsi="Arial" w:cs="Arial"/>
          <w:b w:val="0"/>
          <w:bCs w:val="0"/>
        </w:rPr>
        <w:t>4</w:t>
      </w:r>
      <w:r>
        <w:rPr>
          <w:rFonts w:ascii="Arial" w:hAnsi="Arial" w:cs="Arial"/>
          <w:b w:val="0"/>
          <w:bCs w:val="0"/>
        </w:rPr>
        <w:t xml:space="preserve"> LTED program and submit progress and completion report</w:t>
      </w:r>
      <w:r w:rsidR="007C50F0">
        <w:rPr>
          <w:rFonts w:ascii="Arial" w:hAnsi="Arial" w:cs="Arial"/>
          <w:b w:val="0"/>
          <w:bCs w:val="0"/>
        </w:rPr>
        <w:t>s</w:t>
      </w:r>
      <w:r>
        <w:rPr>
          <w:rFonts w:ascii="Arial" w:hAnsi="Arial" w:cs="Arial"/>
          <w:b w:val="0"/>
          <w:bCs w:val="0"/>
        </w:rPr>
        <w:t xml:space="preserve"> </w:t>
      </w:r>
      <w:r w:rsidR="001D3C2D">
        <w:rPr>
          <w:rFonts w:ascii="Arial" w:hAnsi="Arial" w:cs="Arial"/>
          <w:b w:val="0"/>
          <w:bCs w:val="0"/>
        </w:rPr>
        <w:t xml:space="preserve">by </w:t>
      </w:r>
      <w:r w:rsidR="00DE4BED">
        <w:rPr>
          <w:rFonts w:ascii="Arial" w:hAnsi="Arial" w:cs="Arial"/>
          <w:b w:val="0"/>
          <w:bCs w:val="0"/>
        </w:rPr>
        <w:t>July 15</w:t>
      </w:r>
      <w:r w:rsidR="00DE4BED" w:rsidRPr="00DE4BED">
        <w:rPr>
          <w:rFonts w:ascii="Arial" w:hAnsi="Arial" w:cs="Arial"/>
          <w:b w:val="0"/>
          <w:bCs w:val="0"/>
          <w:vertAlign w:val="superscript"/>
        </w:rPr>
        <w:t>th</w:t>
      </w:r>
      <w:r w:rsidR="00DE4BED">
        <w:rPr>
          <w:rFonts w:ascii="Arial" w:hAnsi="Arial" w:cs="Arial"/>
          <w:b w:val="0"/>
          <w:bCs w:val="0"/>
        </w:rPr>
        <w:t xml:space="preserve"> and October </w:t>
      </w:r>
      <w:r w:rsidR="0084784D">
        <w:rPr>
          <w:rFonts w:ascii="Arial" w:hAnsi="Arial" w:cs="Arial"/>
          <w:b w:val="0"/>
          <w:bCs w:val="0"/>
        </w:rPr>
        <w:t>2</w:t>
      </w:r>
      <w:r w:rsidR="00DE4BED">
        <w:rPr>
          <w:rFonts w:ascii="Arial" w:hAnsi="Arial" w:cs="Arial"/>
          <w:b w:val="0"/>
          <w:bCs w:val="0"/>
        </w:rPr>
        <w:t>5</w:t>
      </w:r>
      <w:r w:rsidR="00DE4BED" w:rsidRPr="00DE4BED">
        <w:rPr>
          <w:rFonts w:ascii="Arial" w:hAnsi="Arial" w:cs="Arial"/>
          <w:b w:val="0"/>
          <w:bCs w:val="0"/>
          <w:vertAlign w:val="superscript"/>
        </w:rPr>
        <w:t>th</w:t>
      </w:r>
      <w:r w:rsidR="00DE4BED">
        <w:rPr>
          <w:rFonts w:ascii="Arial" w:hAnsi="Arial" w:cs="Arial"/>
          <w:b w:val="0"/>
          <w:bCs w:val="0"/>
        </w:rPr>
        <w:t xml:space="preserve"> respectively.</w:t>
      </w:r>
    </w:p>
    <w:p w14:paraId="029C1505" w14:textId="19047935" w:rsidR="00986ECB" w:rsidRPr="0023746F" w:rsidRDefault="00986ECB" w:rsidP="00F56EDC">
      <w:pPr>
        <w:pStyle w:val="Heading1"/>
        <w:numPr>
          <w:ilvl w:val="0"/>
          <w:numId w:val="5"/>
        </w:numPr>
        <w:spacing w:before="5"/>
        <w:ind w:right="201"/>
        <w:rPr>
          <w:rFonts w:ascii="Arial" w:hAnsi="Arial" w:cs="Arial"/>
        </w:rPr>
      </w:pPr>
      <w:r>
        <w:rPr>
          <w:rFonts w:ascii="Arial" w:hAnsi="Arial" w:cs="Arial"/>
          <w:b w:val="0"/>
          <w:bCs w:val="0"/>
        </w:rPr>
        <w:t xml:space="preserve">Riders will train with EC certified </w:t>
      </w:r>
      <w:r w:rsidR="007A5FE4">
        <w:rPr>
          <w:rFonts w:ascii="Arial" w:hAnsi="Arial" w:cs="Arial"/>
          <w:b w:val="0"/>
          <w:bCs w:val="0"/>
        </w:rPr>
        <w:t>I</w:t>
      </w:r>
      <w:r>
        <w:rPr>
          <w:rFonts w:ascii="Arial" w:hAnsi="Arial" w:cs="Arial"/>
          <w:b w:val="0"/>
          <w:bCs w:val="0"/>
        </w:rPr>
        <w:t>nstructors and/o</w:t>
      </w:r>
      <w:r w:rsidR="00023321">
        <w:rPr>
          <w:rFonts w:ascii="Arial" w:hAnsi="Arial" w:cs="Arial"/>
          <w:b w:val="0"/>
          <w:bCs w:val="0"/>
        </w:rPr>
        <w:t xml:space="preserve">r </w:t>
      </w:r>
      <w:r w:rsidR="00B76B63">
        <w:rPr>
          <w:rFonts w:ascii="Arial" w:hAnsi="Arial" w:cs="Arial"/>
          <w:b w:val="0"/>
          <w:bCs w:val="0"/>
        </w:rPr>
        <w:t>Competition Co</w:t>
      </w:r>
      <w:r w:rsidR="007A5FE4">
        <w:rPr>
          <w:rFonts w:ascii="Arial" w:hAnsi="Arial" w:cs="Arial"/>
          <w:b w:val="0"/>
          <w:bCs w:val="0"/>
        </w:rPr>
        <w:t>aches as appropriate for their div</w:t>
      </w:r>
      <w:r w:rsidR="00223907">
        <w:rPr>
          <w:rFonts w:ascii="Arial" w:hAnsi="Arial" w:cs="Arial"/>
          <w:b w:val="0"/>
          <w:bCs w:val="0"/>
        </w:rPr>
        <w:t>is</w:t>
      </w:r>
      <w:r w:rsidR="004E6B2C">
        <w:rPr>
          <w:rFonts w:ascii="Arial" w:hAnsi="Arial" w:cs="Arial"/>
          <w:b w:val="0"/>
          <w:bCs w:val="0"/>
        </w:rPr>
        <w:t>i</w:t>
      </w:r>
      <w:r w:rsidR="00223907">
        <w:rPr>
          <w:rFonts w:ascii="Arial" w:hAnsi="Arial" w:cs="Arial"/>
          <w:b w:val="0"/>
          <w:bCs w:val="0"/>
        </w:rPr>
        <w:t>on</w:t>
      </w:r>
      <w:r w:rsidR="004E6B2C">
        <w:rPr>
          <w:rFonts w:ascii="Arial" w:hAnsi="Arial" w:cs="Arial"/>
          <w:b w:val="0"/>
          <w:bCs w:val="0"/>
        </w:rPr>
        <w:t>. Riders may not coach themselves</w:t>
      </w:r>
      <w:r w:rsidR="00820905">
        <w:rPr>
          <w:rFonts w:ascii="Arial" w:hAnsi="Arial" w:cs="Arial"/>
          <w:b w:val="0"/>
          <w:bCs w:val="0"/>
        </w:rPr>
        <w:t xml:space="preserve">.  See </w:t>
      </w:r>
      <w:r w:rsidR="00C61ABD">
        <w:rPr>
          <w:rFonts w:ascii="Arial" w:hAnsi="Arial" w:cs="Arial"/>
          <w:b w:val="0"/>
          <w:bCs w:val="0"/>
        </w:rPr>
        <w:t>t</w:t>
      </w:r>
      <w:r w:rsidR="00820905">
        <w:rPr>
          <w:rFonts w:ascii="Arial" w:hAnsi="Arial" w:cs="Arial"/>
          <w:b w:val="0"/>
          <w:bCs w:val="0"/>
        </w:rPr>
        <w:t>ier breakdown for details.</w:t>
      </w:r>
    </w:p>
    <w:p w14:paraId="7B9FDEC0" w14:textId="06AE2298" w:rsidR="0023746F" w:rsidRPr="00820905" w:rsidRDefault="0023746F" w:rsidP="00F56EDC">
      <w:pPr>
        <w:pStyle w:val="Heading1"/>
        <w:numPr>
          <w:ilvl w:val="0"/>
          <w:numId w:val="5"/>
        </w:numPr>
        <w:spacing w:before="5"/>
        <w:ind w:right="201"/>
        <w:rPr>
          <w:rFonts w:ascii="Arial" w:hAnsi="Arial" w:cs="Arial"/>
        </w:rPr>
      </w:pPr>
      <w:r>
        <w:rPr>
          <w:rFonts w:ascii="Arial" w:hAnsi="Arial" w:cs="Arial"/>
          <w:b w:val="0"/>
          <w:bCs w:val="0"/>
        </w:rPr>
        <w:t xml:space="preserve">Riders </w:t>
      </w:r>
      <w:r w:rsidR="001507B8">
        <w:rPr>
          <w:rFonts w:ascii="Arial" w:hAnsi="Arial" w:cs="Arial"/>
          <w:b w:val="0"/>
          <w:bCs w:val="0"/>
        </w:rPr>
        <w:t>must</w:t>
      </w:r>
      <w:r>
        <w:rPr>
          <w:rFonts w:ascii="Arial" w:hAnsi="Arial" w:cs="Arial"/>
          <w:b w:val="0"/>
          <w:bCs w:val="0"/>
        </w:rPr>
        <w:t xml:space="preserve"> </w:t>
      </w:r>
      <w:r w:rsidR="001D133E">
        <w:rPr>
          <w:rFonts w:ascii="Arial" w:hAnsi="Arial" w:cs="Arial"/>
          <w:b w:val="0"/>
          <w:bCs w:val="0"/>
        </w:rPr>
        <w:t xml:space="preserve">complete the </w:t>
      </w:r>
      <w:r w:rsidR="00641B8C">
        <w:rPr>
          <w:rFonts w:ascii="Arial" w:hAnsi="Arial" w:cs="Arial"/>
          <w:b w:val="0"/>
          <w:bCs w:val="0"/>
        </w:rPr>
        <w:t>Equestrian Canada Rider or Canadian Pony Club level appropriate for their division</w:t>
      </w:r>
      <w:r w:rsidR="00C61ABD">
        <w:rPr>
          <w:rFonts w:ascii="Arial" w:hAnsi="Arial" w:cs="Arial"/>
          <w:b w:val="0"/>
          <w:bCs w:val="0"/>
        </w:rPr>
        <w:t xml:space="preserve"> by September 1</w:t>
      </w:r>
      <w:r w:rsidR="00ED7106">
        <w:rPr>
          <w:rFonts w:ascii="Arial" w:hAnsi="Arial" w:cs="Arial"/>
          <w:b w:val="0"/>
          <w:bCs w:val="0"/>
        </w:rPr>
        <w:t>5</w:t>
      </w:r>
      <w:r w:rsidR="007E1335" w:rsidRPr="007E1335">
        <w:rPr>
          <w:rFonts w:ascii="Arial" w:hAnsi="Arial" w:cs="Arial"/>
          <w:b w:val="0"/>
          <w:bCs w:val="0"/>
          <w:vertAlign w:val="superscript"/>
        </w:rPr>
        <w:t>th</w:t>
      </w:r>
      <w:r w:rsidR="00C61ABD">
        <w:rPr>
          <w:rFonts w:ascii="Arial" w:hAnsi="Arial" w:cs="Arial"/>
          <w:b w:val="0"/>
          <w:bCs w:val="0"/>
        </w:rPr>
        <w:t>.  See tier breakdown for details.</w:t>
      </w:r>
      <w:r w:rsidR="00641B8C">
        <w:rPr>
          <w:rFonts w:ascii="Arial" w:hAnsi="Arial" w:cs="Arial"/>
          <w:b w:val="0"/>
          <w:bCs w:val="0"/>
        </w:rPr>
        <w:t xml:space="preserve"> </w:t>
      </w:r>
    </w:p>
    <w:p w14:paraId="0C335F84" w14:textId="4F7447F2" w:rsidR="00E14CB8" w:rsidRPr="00E14CB8" w:rsidRDefault="002C62DE" w:rsidP="00F56EDC">
      <w:pPr>
        <w:pStyle w:val="Heading1"/>
        <w:numPr>
          <w:ilvl w:val="0"/>
          <w:numId w:val="5"/>
        </w:numPr>
        <w:spacing w:before="5"/>
        <w:ind w:right="201"/>
        <w:rPr>
          <w:rFonts w:ascii="Arial" w:hAnsi="Arial" w:cs="Arial"/>
        </w:rPr>
      </w:pPr>
      <w:r>
        <w:rPr>
          <w:rFonts w:ascii="Arial" w:hAnsi="Arial" w:cs="Arial"/>
          <w:b w:val="0"/>
          <w:bCs w:val="0"/>
        </w:rPr>
        <w:t>C</w:t>
      </w:r>
      <w:r w:rsidR="00820905">
        <w:rPr>
          <w:rFonts w:ascii="Arial" w:hAnsi="Arial" w:cs="Arial"/>
          <w:b w:val="0"/>
          <w:bCs w:val="0"/>
        </w:rPr>
        <w:t xml:space="preserve">oaching at </w:t>
      </w:r>
      <w:r w:rsidR="00115EB5">
        <w:rPr>
          <w:rFonts w:ascii="Arial" w:hAnsi="Arial" w:cs="Arial"/>
          <w:b w:val="0"/>
          <w:bCs w:val="0"/>
        </w:rPr>
        <w:t xml:space="preserve">select </w:t>
      </w:r>
      <w:r w:rsidR="00820905">
        <w:rPr>
          <w:rFonts w:ascii="Arial" w:hAnsi="Arial" w:cs="Arial"/>
          <w:b w:val="0"/>
          <w:bCs w:val="0"/>
        </w:rPr>
        <w:t xml:space="preserve">HTNB </w:t>
      </w:r>
      <w:r w:rsidR="00301459">
        <w:rPr>
          <w:rFonts w:ascii="Arial" w:hAnsi="Arial" w:cs="Arial"/>
          <w:b w:val="0"/>
          <w:bCs w:val="0"/>
        </w:rPr>
        <w:t xml:space="preserve">approved </w:t>
      </w:r>
      <w:r w:rsidR="00820905">
        <w:rPr>
          <w:rFonts w:ascii="Arial" w:hAnsi="Arial" w:cs="Arial"/>
          <w:b w:val="0"/>
          <w:bCs w:val="0"/>
        </w:rPr>
        <w:t>competitions</w:t>
      </w:r>
      <w:r>
        <w:rPr>
          <w:rFonts w:ascii="Arial" w:hAnsi="Arial" w:cs="Arial"/>
          <w:b w:val="0"/>
          <w:bCs w:val="0"/>
        </w:rPr>
        <w:t xml:space="preserve"> will be provided </w:t>
      </w:r>
      <w:r w:rsidR="00E14CB8">
        <w:rPr>
          <w:rFonts w:ascii="Arial" w:hAnsi="Arial" w:cs="Arial"/>
          <w:b w:val="0"/>
          <w:bCs w:val="0"/>
        </w:rPr>
        <w:t xml:space="preserve">by HTNB (see </w:t>
      </w:r>
      <w:r w:rsidR="007F477C">
        <w:rPr>
          <w:rFonts w:ascii="Arial" w:hAnsi="Arial" w:cs="Arial"/>
          <w:b w:val="0"/>
          <w:bCs w:val="0"/>
        </w:rPr>
        <w:t>list/</w:t>
      </w:r>
      <w:r w:rsidR="0029490A">
        <w:rPr>
          <w:rFonts w:ascii="Arial" w:hAnsi="Arial" w:cs="Arial"/>
          <w:b w:val="0"/>
          <w:bCs w:val="0"/>
        </w:rPr>
        <w:t>pg. 5</w:t>
      </w:r>
      <w:r w:rsidR="00E14CB8">
        <w:rPr>
          <w:rFonts w:ascii="Arial" w:hAnsi="Arial" w:cs="Arial"/>
          <w:b w:val="0"/>
          <w:bCs w:val="0"/>
        </w:rPr>
        <w:t>).</w:t>
      </w:r>
    </w:p>
    <w:p w14:paraId="4AA62B9C" w14:textId="45016EEE" w:rsidR="009E1C27" w:rsidRPr="00227F1D" w:rsidRDefault="005E727A" w:rsidP="00227F1D">
      <w:pPr>
        <w:pStyle w:val="Heading1"/>
        <w:numPr>
          <w:ilvl w:val="0"/>
          <w:numId w:val="5"/>
        </w:numPr>
        <w:spacing w:before="5"/>
        <w:ind w:right="201"/>
        <w:rPr>
          <w:rFonts w:ascii="Arial" w:hAnsi="Arial" w:cs="Arial"/>
        </w:rPr>
      </w:pPr>
      <w:r>
        <w:rPr>
          <w:rFonts w:ascii="Arial" w:hAnsi="Arial" w:cs="Arial"/>
          <w:b w:val="0"/>
          <w:bCs w:val="0"/>
        </w:rPr>
        <w:t>E</w:t>
      </w:r>
      <w:r w:rsidR="002C62DE">
        <w:rPr>
          <w:rFonts w:ascii="Arial" w:hAnsi="Arial" w:cs="Arial"/>
          <w:b w:val="0"/>
          <w:bCs w:val="0"/>
        </w:rPr>
        <w:t xml:space="preserve">ntry fees </w:t>
      </w:r>
      <w:r>
        <w:rPr>
          <w:rFonts w:ascii="Arial" w:hAnsi="Arial" w:cs="Arial"/>
          <w:b w:val="0"/>
          <w:bCs w:val="0"/>
        </w:rPr>
        <w:t xml:space="preserve">at select HTNB </w:t>
      </w:r>
      <w:r w:rsidR="00A27166">
        <w:rPr>
          <w:rFonts w:ascii="Arial" w:hAnsi="Arial" w:cs="Arial"/>
          <w:b w:val="0"/>
          <w:bCs w:val="0"/>
        </w:rPr>
        <w:t xml:space="preserve">approved </w:t>
      </w:r>
      <w:r>
        <w:rPr>
          <w:rFonts w:ascii="Arial" w:hAnsi="Arial" w:cs="Arial"/>
          <w:b w:val="0"/>
          <w:bCs w:val="0"/>
        </w:rPr>
        <w:t xml:space="preserve">competitions </w:t>
      </w:r>
      <w:r w:rsidR="00E14CB8">
        <w:rPr>
          <w:rFonts w:ascii="Arial" w:hAnsi="Arial" w:cs="Arial"/>
          <w:b w:val="0"/>
          <w:bCs w:val="0"/>
        </w:rPr>
        <w:t xml:space="preserve">will be </w:t>
      </w:r>
      <w:r w:rsidR="00115EB5">
        <w:rPr>
          <w:rFonts w:ascii="Arial" w:hAnsi="Arial" w:cs="Arial"/>
          <w:b w:val="0"/>
          <w:bCs w:val="0"/>
        </w:rPr>
        <w:t>subsidized</w:t>
      </w:r>
      <w:r w:rsidR="00567220">
        <w:rPr>
          <w:rFonts w:ascii="Arial" w:hAnsi="Arial" w:cs="Arial"/>
          <w:b w:val="0"/>
          <w:bCs w:val="0"/>
        </w:rPr>
        <w:t xml:space="preserve"> by HTNB</w:t>
      </w:r>
      <w:r w:rsidR="009E1C27">
        <w:rPr>
          <w:rFonts w:ascii="Arial" w:hAnsi="Arial" w:cs="Arial"/>
          <w:b w:val="0"/>
          <w:bCs w:val="0"/>
        </w:rPr>
        <w:t xml:space="preserve"> (see lis</w:t>
      </w:r>
      <w:r w:rsidR="007F477C">
        <w:rPr>
          <w:rFonts w:ascii="Arial" w:hAnsi="Arial" w:cs="Arial"/>
          <w:b w:val="0"/>
          <w:bCs w:val="0"/>
        </w:rPr>
        <w:t>t/pg. 5</w:t>
      </w:r>
      <w:r w:rsidR="009E1C27">
        <w:rPr>
          <w:rFonts w:ascii="Arial" w:hAnsi="Arial" w:cs="Arial"/>
          <w:b w:val="0"/>
          <w:bCs w:val="0"/>
        </w:rPr>
        <w:t>).</w:t>
      </w:r>
    </w:p>
    <w:p w14:paraId="791F9CF4" w14:textId="6428ED9F" w:rsidR="009713D3" w:rsidRDefault="006F5D97" w:rsidP="00F56EDC">
      <w:pPr>
        <w:pStyle w:val="Heading1"/>
        <w:numPr>
          <w:ilvl w:val="0"/>
          <w:numId w:val="5"/>
        </w:numPr>
        <w:spacing w:before="5"/>
        <w:ind w:right="201"/>
        <w:rPr>
          <w:rFonts w:ascii="Arial" w:hAnsi="Arial" w:cs="Arial"/>
        </w:rPr>
      </w:pPr>
      <w:r>
        <w:rPr>
          <w:rFonts w:ascii="Arial" w:hAnsi="Arial" w:cs="Arial"/>
          <w:b w:val="0"/>
          <w:bCs w:val="0"/>
        </w:rPr>
        <w:t xml:space="preserve">Riders who complete all requirements for their division </w:t>
      </w:r>
      <w:r w:rsidR="00BF413E">
        <w:rPr>
          <w:rFonts w:ascii="Arial" w:hAnsi="Arial" w:cs="Arial"/>
          <w:b w:val="0"/>
          <w:bCs w:val="0"/>
        </w:rPr>
        <w:t xml:space="preserve">and submit </w:t>
      </w:r>
      <w:r w:rsidR="00A64C6D">
        <w:rPr>
          <w:rFonts w:ascii="Arial" w:hAnsi="Arial" w:cs="Arial"/>
          <w:b w:val="0"/>
          <w:bCs w:val="0"/>
        </w:rPr>
        <w:t xml:space="preserve">a Completion Form no later than October </w:t>
      </w:r>
      <w:r w:rsidR="002B6D67">
        <w:rPr>
          <w:rFonts w:ascii="Arial" w:hAnsi="Arial" w:cs="Arial"/>
          <w:b w:val="0"/>
          <w:bCs w:val="0"/>
        </w:rPr>
        <w:t>2</w:t>
      </w:r>
      <w:r w:rsidR="00A64C6D">
        <w:rPr>
          <w:rFonts w:ascii="Arial" w:hAnsi="Arial" w:cs="Arial"/>
          <w:b w:val="0"/>
          <w:bCs w:val="0"/>
        </w:rPr>
        <w:t>5</w:t>
      </w:r>
      <w:r w:rsidR="00A64C6D" w:rsidRPr="00A64C6D">
        <w:rPr>
          <w:rFonts w:ascii="Arial" w:hAnsi="Arial" w:cs="Arial"/>
          <w:b w:val="0"/>
          <w:bCs w:val="0"/>
          <w:vertAlign w:val="superscript"/>
        </w:rPr>
        <w:t>th</w:t>
      </w:r>
      <w:r w:rsidR="00A64C6D"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</w:rPr>
        <w:t>will be reimbursed 50% of the</w:t>
      </w:r>
      <w:r w:rsidR="0075520A">
        <w:rPr>
          <w:rFonts w:ascii="Arial" w:hAnsi="Arial" w:cs="Arial"/>
          <w:b w:val="0"/>
          <w:bCs w:val="0"/>
        </w:rPr>
        <w:t>ir</w:t>
      </w:r>
      <w:r>
        <w:rPr>
          <w:rFonts w:ascii="Arial" w:hAnsi="Arial" w:cs="Arial"/>
          <w:b w:val="0"/>
          <w:bCs w:val="0"/>
        </w:rPr>
        <w:t xml:space="preserve"> </w:t>
      </w:r>
      <w:r w:rsidR="00471CC0">
        <w:rPr>
          <w:rFonts w:ascii="Arial" w:hAnsi="Arial" w:cs="Arial"/>
          <w:b w:val="0"/>
          <w:bCs w:val="0"/>
        </w:rPr>
        <w:t>program fee</w:t>
      </w:r>
      <w:r w:rsidR="00062A2C">
        <w:rPr>
          <w:rFonts w:ascii="Arial" w:hAnsi="Arial" w:cs="Arial"/>
          <w:b w:val="0"/>
          <w:bCs w:val="0"/>
        </w:rPr>
        <w:t xml:space="preserve"> as a training/competition subsidy</w:t>
      </w:r>
      <w:r w:rsidR="00471CC0">
        <w:rPr>
          <w:rFonts w:ascii="Arial" w:hAnsi="Arial" w:cs="Arial"/>
          <w:b w:val="0"/>
          <w:bCs w:val="0"/>
        </w:rPr>
        <w:t>.</w:t>
      </w:r>
    </w:p>
    <w:p w14:paraId="14A197D6" w14:textId="36B67FCF" w:rsidR="001D6093" w:rsidRPr="006C7848" w:rsidRDefault="006825AA" w:rsidP="00F56EDC">
      <w:pPr>
        <w:pStyle w:val="Heading1"/>
        <w:numPr>
          <w:ilvl w:val="0"/>
          <w:numId w:val="5"/>
        </w:numPr>
        <w:spacing w:before="5"/>
        <w:ind w:right="201"/>
        <w:rPr>
          <w:rFonts w:ascii="Arial" w:hAnsi="Arial" w:cs="Arial"/>
        </w:rPr>
      </w:pPr>
      <w:r>
        <w:rPr>
          <w:rFonts w:ascii="Arial" w:hAnsi="Arial" w:cs="Arial"/>
          <w:b w:val="0"/>
          <w:bCs w:val="0"/>
        </w:rPr>
        <w:t xml:space="preserve">A </w:t>
      </w:r>
      <w:r w:rsidR="00704A35">
        <w:rPr>
          <w:rFonts w:ascii="Arial" w:hAnsi="Arial" w:cs="Arial"/>
          <w:b w:val="0"/>
          <w:bCs w:val="0"/>
        </w:rPr>
        <w:t xml:space="preserve">25% </w:t>
      </w:r>
      <w:r w:rsidR="006C7848">
        <w:rPr>
          <w:rFonts w:ascii="Arial" w:hAnsi="Arial" w:cs="Arial"/>
          <w:b w:val="0"/>
          <w:bCs w:val="0"/>
        </w:rPr>
        <w:t>refund provided for horse or rider injury with vet/physician explanation</w:t>
      </w:r>
      <w:r w:rsidR="002B0991">
        <w:rPr>
          <w:rFonts w:ascii="Arial" w:hAnsi="Arial" w:cs="Arial"/>
          <w:b w:val="0"/>
          <w:bCs w:val="0"/>
        </w:rPr>
        <w:t xml:space="preserve"> prior to July 31st</w:t>
      </w:r>
      <w:r w:rsidR="006C7848">
        <w:rPr>
          <w:rFonts w:ascii="Arial" w:hAnsi="Arial" w:cs="Arial"/>
          <w:b w:val="0"/>
          <w:bCs w:val="0"/>
        </w:rPr>
        <w:t>.</w:t>
      </w:r>
    </w:p>
    <w:p w14:paraId="4E1F438A" w14:textId="77777777" w:rsidR="00330BC2" w:rsidRPr="00330BC2" w:rsidRDefault="00330BC2" w:rsidP="00330BC2">
      <w:pPr>
        <w:pStyle w:val="Heading1"/>
        <w:spacing w:before="5"/>
        <w:ind w:left="768" w:right="201"/>
        <w:rPr>
          <w:rFonts w:ascii="Arial" w:hAnsi="Arial" w:cs="Arial"/>
        </w:rPr>
      </w:pPr>
    </w:p>
    <w:p w14:paraId="2DE92A44" w14:textId="0D6A9D3F" w:rsidR="006C7848" w:rsidRPr="006C7848" w:rsidRDefault="006C7848" w:rsidP="00F56EDC">
      <w:pPr>
        <w:pStyle w:val="Heading1"/>
        <w:numPr>
          <w:ilvl w:val="0"/>
          <w:numId w:val="5"/>
        </w:numPr>
        <w:spacing w:before="5"/>
        <w:ind w:right="201"/>
        <w:rPr>
          <w:rFonts w:ascii="Arial" w:hAnsi="Arial" w:cs="Arial"/>
        </w:rPr>
      </w:pPr>
      <w:r>
        <w:rPr>
          <w:rFonts w:ascii="Arial" w:hAnsi="Arial" w:cs="Arial"/>
          <w:b w:val="0"/>
          <w:bCs w:val="0"/>
        </w:rPr>
        <w:t xml:space="preserve">Horse substitutions allowed with approval from LTED </w:t>
      </w:r>
      <w:r w:rsidR="0005193E">
        <w:rPr>
          <w:rFonts w:ascii="Arial" w:hAnsi="Arial" w:cs="Arial"/>
          <w:b w:val="0"/>
          <w:bCs w:val="0"/>
        </w:rPr>
        <w:t>coordinator.  Approval must occur prior to continuing</w:t>
      </w:r>
      <w:r w:rsidR="00B615FA">
        <w:rPr>
          <w:rFonts w:ascii="Arial" w:hAnsi="Arial" w:cs="Arial"/>
          <w:b w:val="0"/>
          <w:bCs w:val="0"/>
        </w:rPr>
        <w:t xml:space="preserve"> LTED activities (i.e., camps, competitions, etc.)</w:t>
      </w:r>
      <w:r w:rsidR="00BF413E">
        <w:rPr>
          <w:rFonts w:ascii="Arial" w:hAnsi="Arial" w:cs="Arial"/>
          <w:b w:val="0"/>
          <w:bCs w:val="0"/>
        </w:rPr>
        <w:t>.</w:t>
      </w:r>
    </w:p>
    <w:p w14:paraId="3B11DAEB" w14:textId="5B18F26A" w:rsidR="006C7848" w:rsidRPr="00800837" w:rsidRDefault="002D187A" w:rsidP="00F56EDC">
      <w:pPr>
        <w:pStyle w:val="Heading1"/>
        <w:numPr>
          <w:ilvl w:val="0"/>
          <w:numId w:val="5"/>
        </w:numPr>
        <w:spacing w:before="5"/>
        <w:ind w:right="201"/>
        <w:rPr>
          <w:rFonts w:ascii="Arial" w:hAnsi="Arial" w:cs="Arial"/>
        </w:rPr>
      </w:pPr>
      <w:r>
        <w:rPr>
          <w:rFonts w:ascii="Arial" w:hAnsi="Arial" w:cs="Arial"/>
          <w:b w:val="0"/>
          <w:bCs w:val="0"/>
        </w:rPr>
        <w:t xml:space="preserve">Payment plans are available on a case-by-case basis.  Please contact </w:t>
      </w:r>
      <w:r w:rsidR="006825AA">
        <w:rPr>
          <w:rFonts w:ascii="Arial" w:hAnsi="Arial" w:cs="Arial"/>
          <w:b w:val="0"/>
          <w:bCs w:val="0"/>
        </w:rPr>
        <w:t>HTNB</w:t>
      </w:r>
      <w:r w:rsidR="004576F1">
        <w:rPr>
          <w:rFonts w:ascii="Arial" w:hAnsi="Arial" w:cs="Arial"/>
          <w:b w:val="0"/>
          <w:bCs w:val="0"/>
        </w:rPr>
        <w:t xml:space="preserve"> for information.</w:t>
      </w:r>
    </w:p>
    <w:p w14:paraId="405D1808" w14:textId="34462E97" w:rsidR="00800837" w:rsidRPr="00571526" w:rsidRDefault="00800837" w:rsidP="00F56EDC">
      <w:pPr>
        <w:pStyle w:val="Heading1"/>
        <w:numPr>
          <w:ilvl w:val="0"/>
          <w:numId w:val="5"/>
        </w:numPr>
        <w:spacing w:before="5"/>
        <w:ind w:right="201"/>
        <w:rPr>
          <w:rFonts w:ascii="Arial" w:hAnsi="Arial" w:cs="Arial"/>
        </w:rPr>
      </w:pPr>
      <w:r>
        <w:rPr>
          <w:rFonts w:ascii="Arial" w:hAnsi="Arial" w:cs="Arial"/>
          <w:b w:val="0"/>
          <w:bCs w:val="0"/>
        </w:rPr>
        <w:t xml:space="preserve">Funding is limited.  In the case of more than </w:t>
      </w:r>
      <w:r w:rsidR="007019A7">
        <w:rPr>
          <w:rFonts w:ascii="Arial" w:hAnsi="Arial" w:cs="Arial"/>
          <w:b w:val="0"/>
          <w:bCs w:val="0"/>
        </w:rPr>
        <w:t>15</w:t>
      </w:r>
      <w:r w:rsidR="00FB6CB4">
        <w:rPr>
          <w:rFonts w:ascii="Arial" w:hAnsi="Arial" w:cs="Arial"/>
          <w:b w:val="0"/>
          <w:bCs w:val="0"/>
        </w:rPr>
        <w:t xml:space="preserve"> Competitive Tier</w:t>
      </w:r>
      <w:r>
        <w:rPr>
          <w:rFonts w:ascii="Arial" w:hAnsi="Arial" w:cs="Arial"/>
          <w:b w:val="0"/>
          <w:bCs w:val="0"/>
        </w:rPr>
        <w:t xml:space="preserve"> riders, selection will be at the discretion of the HTNB Board.</w:t>
      </w:r>
    </w:p>
    <w:p w14:paraId="11EC379E" w14:textId="77777777" w:rsidR="00F1431E" w:rsidRDefault="00F1431E" w:rsidP="000F39C7">
      <w:pPr>
        <w:widowControl/>
        <w:spacing w:line="259" w:lineRule="auto"/>
        <w:rPr>
          <w:rFonts w:ascii="Arial" w:hAnsi="Arial" w:cs="Arial"/>
          <w:b/>
          <w:bCs/>
        </w:rPr>
      </w:pPr>
    </w:p>
    <w:p w14:paraId="5C41C2DC" w14:textId="77777777" w:rsidR="00F1431E" w:rsidRDefault="00F1431E" w:rsidP="000F39C7">
      <w:pPr>
        <w:widowControl/>
        <w:spacing w:line="259" w:lineRule="auto"/>
        <w:rPr>
          <w:rFonts w:ascii="Arial" w:hAnsi="Arial" w:cs="Arial"/>
          <w:b/>
          <w:bCs/>
        </w:rPr>
      </w:pPr>
    </w:p>
    <w:p w14:paraId="79A15A6A" w14:textId="2E1E5223" w:rsidR="000F39C7" w:rsidRPr="00312C2A" w:rsidRDefault="000F39C7" w:rsidP="000F39C7">
      <w:pPr>
        <w:widowControl/>
        <w:spacing w:line="259" w:lineRule="auto"/>
        <w:rPr>
          <w:rFonts w:ascii="Arial" w:eastAsia="Calibri" w:hAnsi="Arial" w:cs="Arial"/>
          <w:b/>
          <w:bCs/>
        </w:rPr>
      </w:pPr>
      <w:r w:rsidRPr="00146A19">
        <w:rPr>
          <w:rFonts w:ascii="Arial" w:hAnsi="Arial" w:cs="Arial"/>
          <w:b/>
          <w:bCs/>
        </w:rPr>
        <w:t>HOW TO APPLY:</w:t>
      </w:r>
    </w:p>
    <w:p w14:paraId="3E16984F" w14:textId="0BBD2E1C" w:rsidR="000F39C7" w:rsidRPr="00341961" w:rsidRDefault="000F39C7" w:rsidP="000F39C7">
      <w:pPr>
        <w:pStyle w:val="ListParagraph"/>
        <w:numPr>
          <w:ilvl w:val="0"/>
          <w:numId w:val="1"/>
        </w:numPr>
        <w:tabs>
          <w:tab w:val="left" w:pos="821"/>
        </w:tabs>
        <w:spacing w:before="39"/>
        <w:ind w:left="820" w:hanging="360"/>
        <w:rPr>
          <w:rFonts w:ascii="Arial" w:eastAsia="Calibri" w:hAnsi="Arial" w:cs="Arial"/>
        </w:rPr>
      </w:pPr>
      <w:r w:rsidRPr="0097341B">
        <w:rPr>
          <w:rFonts w:ascii="Arial" w:hAnsi="Arial" w:cs="Arial"/>
        </w:rPr>
        <w:t>Riders</w:t>
      </w:r>
      <w:r w:rsidRPr="0097341B">
        <w:rPr>
          <w:rFonts w:ascii="Arial" w:hAnsi="Arial" w:cs="Arial"/>
          <w:spacing w:val="-2"/>
        </w:rPr>
        <w:t xml:space="preserve"> to </w:t>
      </w:r>
      <w:r w:rsidRPr="0097341B">
        <w:rPr>
          <w:rFonts w:ascii="Arial" w:hAnsi="Arial" w:cs="Arial"/>
        </w:rPr>
        <w:t>submit</w:t>
      </w:r>
      <w:r w:rsidRPr="0097341B">
        <w:rPr>
          <w:rFonts w:ascii="Arial" w:hAnsi="Arial" w:cs="Arial"/>
          <w:spacing w:val="-5"/>
        </w:rPr>
        <w:t xml:space="preserve"> </w:t>
      </w:r>
      <w:r w:rsidRPr="0097341B">
        <w:rPr>
          <w:rFonts w:ascii="Arial" w:hAnsi="Arial" w:cs="Arial"/>
        </w:rPr>
        <w:t>an</w:t>
      </w:r>
      <w:r w:rsidRPr="0097341B">
        <w:rPr>
          <w:rFonts w:ascii="Arial" w:hAnsi="Arial" w:cs="Arial"/>
          <w:spacing w:val="-4"/>
        </w:rPr>
        <w:t xml:space="preserve"> </w:t>
      </w:r>
      <w:r w:rsidRPr="0097341B">
        <w:rPr>
          <w:rFonts w:ascii="Arial" w:hAnsi="Arial" w:cs="Arial"/>
        </w:rPr>
        <w:t>LTED</w:t>
      </w:r>
      <w:r w:rsidRPr="0097341B">
        <w:rPr>
          <w:rFonts w:ascii="Arial" w:hAnsi="Arial" w:cs="Arial"/>
          <w:spacing w:val="-4"/>
        </w:rPr>
        <w:t xml:space="preserve"> </w:t>
      </w:r>
      <w:r w:rsidRPr="0097341B">
        <w:rPr>
          <w:rFonts w:ascii="Arial" w:hAnsi="Arial" w:cs="Arial"/>
        </w:rPr>
        <w:t>application</w:t>
      </w:r>
      <w:r w:rsidRPr="0097341B">
        <w:rPr>
          <w:rFonts w:ascii="Arial" w:hAnsi="Arial" w:cs="Arial"/>
          <w:spacing w:val="-4"/>
        </w:rPr>
        <w:t xml:space="preserve"> to</w:t>
      </w:r>
      <w:r>
        <w:rPr>
          <w:rFonts w:ascii="Arial" w:hAnsi="Arial" w:cs="Arial"/>
          <w:spacing w:val="-4"/>
        </w:rPr>
        <w:t xml:space="preserve"> </w:t>
      </w:r>
      <w:r w:rsidR="00FD5CAF">
        <w:rPr>
          <w:rFonts w:ascii="Arial" w:hAnsi="Arial" w:cs="Arial"/>
          <w:spacing w:val="-4"/>
        </w:rPr>
        <w:t>NBEA/</w:t>
      </w:r>
      <w:r>
        <w:rPr>
          <w:rFonts w:ascii="Arial" w:hAnsi="Arial" w:cs="Arial"/>
          <w:spacing w:val="-4"/>
        </w:rPr>
        <w:t>HTNB</w:t>
      </w:r>
      <w:r w:rsidRPr="0097341B">
        <w:rPr>
          <w:rFonts w:ascii="Arial" w:hAnsi="Arial" w:cs="Arial"/>
        </w:rPr>
        <w:t xml:space="preserve"> by</w:t>
      </w:r>
      <w:r>
        <w:rPr>
          <w:rFonts w:ascii="Arial" w:hAnsi="Arial" w:cs="Arial"/>
        </w:rPr>
        <w:t xml:space="preserve"> </w:t>
      </w:r>
      <w:r w:rsidRPr="003256C4">
        <w:rPr>
          <w:rFonts w:ascii="Arial" w:hAnsi="Arial" w:cs="Arial"/>
          <w:b/>
          <w:bCs/>
        </w:rPr>
        <w:t xml:space="preserve">March </w:t>
      </w:r>
      <w:r w:rsidR="00B51125">
        <w:rPr>
          <w:rFonts w:ascii="Arial" w:hAnsi="Arial" w:cs="Arial"/>
          <w:b/>
          <w:bCs/>
        </w:rPr>
        <w:t>2</w:t>
      </w:r>
      <w:r w:rsidR="00D064BC">
        <w:rPr>
          <w:rFonts w:ascii="Arial" w:hAnsi="Arial" w:cs="Arial"/>
          <w:b/>
          <w:bCs/>
        </w:rPr>
        <w:t>9</w:t>
      </w:r>
      <w:r w:rsidRPr="00F77389">
        <w:rPr>
          <w:rFonts w:ascii="Arial" w:hAnsi="Arial" w:cs="Arial"/>
          <w:b/>
          <w:bCs/>
        </w:rPr>
        <w:t>, 202</w:t>
      </w:r>
      <w:r w:rsidR="002A2E94">
        <w:rPr>
          <w:rFonts w:ascii="Arial" w:hAnsi="Arial" w:cs="Arial"/>
          <w:b/>
          <w:bCs/>
        </w:rPr>
        <w:t>4</w:t>
      </w:r>
      <w:r w:rsidRPr="0029610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</w:t>
      </w:r>
      <w:r w:rsidRPr="00296105">
        <w:rPr>
          <w:rFonts w:ascii="Arial" w:hAnsi="Arial" w:cs="Arial"/>
        </w:rPr>
        <w:t>lease include</w:t>
      </w:r>
      <w:r w:rsidRPr="0097341B">
        <w:rPr>
          <w:rFonts w:ascii="Arial" w:hAnsi="Arial" w:cs="Arial"/>
        </w:rPr>
        <w:t>:</w:t>
      </w:r>
    </w:p>
    <w:p w14:paraId="03DDD5A9" w14:textId="77777777" w:rsidR="000F39C7" w:rsidRPr="006B2903" w:rsidRDefault="000F39C7" w:rsidP="000F39C7">
      <w:pPr>
        <w:pStyle w:val="ListParagraph"/>
        <w:numPr>
          <w:ilvl w:val="1"/>
          <w:numId w:val="1"/>
        </w:numPr>
        <w:tabs>
          <w:tab w:val="left" w:pos="821"/>
        </w:tabs>
        <w:spacing w:before="39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Application Form - including </w:t>
      </w:r>
      <w:r>
        <w:rPr>
          <w:rFonts w:ascii="Arial" w:hAnsi="Arial" w:cs="Arial"/>
        </w:rPr>
        <w:t>letter of support from your coach if new to the program.</w:t>
      </w:r>
    </w:p>
    <w:p w14:paraId="21A8B6EE" w14:textId="77777777" w:rsidR="00365336" w:rsidRPr="00365336" w:rsidRDefault="000F39C7" w:rsidP="000F39C7">
      <w:pPr>
        <w:pStyle w:val="ListParagraph"/>
        <w:numPr>
          <w:ilvl w:val="1"/>
          <w:numId w:val="1"/>
        </w:numPr>
        <w:tabs>
          <w:tab w:val="left" w:pos="821"/>
        </w:tabs>
        <w:spacing w:before="39"/>
        <w:rPr>
          <w:rFonts w:ascii="Arial" w:eastAsia="Calibri" w:hAnsi="Arial" w:cs="Arial"/>
          <w:lang w:val="en-CA"/>
        </w:rPr>
      </w:pPr>
      <w:r>
        <w:rPr>
          <w:rFonts w:ascii="Arial" w:eastAsia="Calibri" w:hAnsi="Arial" w:cs="Arial"/>
          <w:b/>
          <w:lang w:val="en-CA"/>
        </w:rPr>
        <w:t xml:space="preserve">Program Fee </w:t>
      </w:r>
      <w:r w:rsidR="00365336">
        <w:rPr>
          <w:rFonts w:ascii="Arial" w:eastAsia="Calibri" w:hAnsi="Arial" w:cs="Arial"/>
          <w:bCs/>
          <w:lang w:val="en-CA"/>
        </w:rPr>
        <w:t>–</w:t>
      </w:r>
      <w:r>
        <w:rPr>
          <w:rFonts w:ascii="Arial" w:eastAsia="Calibri" w:hAnsi="Arial" w:cs="Arial"/>
          <w:bCs/>
          <w:lang w:val="en-CA"/>
        </w:rPr>
        <w:t xml:space="preserve"> </w:t>
      </w:r>
      <w:r w:rsidR="00365336">
        <w:rPr>
          <w:rFonts w:ascii="Arial" w:eastAsia="Calibri" w:hAnsi="Arial" w:cs="Arial"/>
          <w:bCs/>
          <w:lang w:val="en-CA"/>
        </w:rPr>
        <w:t>Development Tier ($200) / Competitive Tier ($300)</w:t>
      </w:r>
    </w:p>
    <w:p w14:paraId="705A6864" w14:textId="12F671EC" w:rsidR="000F39C7" w:rsidRPr="00115EB5" w:rsidRDefault="00EE410A" w:rsidP="00365336">
      <w:pPr>
        <w:pStyle w:val="ListParagraph"/>
        <w:numPr>
          <w:ilvl w:val="3"/>
          <w:numId w:val="1"/>
        </w:numPr>
        <w:tabs>
          <w:tab w:val="left" w:pos="821"/>
        </w:tabs>
        <w:spacing w:before="39"/>
        <w:rPr>
          <w:rFonts w:ascii="Arial" w:eastAsia="Calibri" w:hAnsi="Arial" w:cs="Arial"/>
          <w:lang w:val="en-CA"/>
        </w:rPr>
      </w:pPr>
      <w:r w:rsidRPr="00115EB5">
        <w:rPr>
          <w:rFonts w:ascii="Arial" w:eastAsia="Calibri" w:hAnsi="Arial" w:cs="Arial"/>
          <w:lang w:val="en-CA"/>
        </w:rPr>
        <w:t xml:space="preserve">E-transfer to </w:t>
      </w:r>
      <w:r w:rsidR="007C2B2F">
        <w:rPr>
          <w:rFonts w:ascii="Arial" w:eastAsia="Calibri" w:hAnsi="Arial" w:cs="Arial"/>
          <w:lang w:val="en-CA"/>
        </w:rPr>
        <w:t>equinenb</w:t>
      </w:r>
      <w:r w:rsidR="00754ED5" w:rsidRPr="00115EB5">
        <w:rPr>
          <w:rFonts w:ascii="Arial" w:eastAsia="Calibri" w:hAnsi="Arial" w:cs="Arial"/>
          <w:lang w:val="en-CA"/>
        </w:rPr>
        <w:t>@gmail.com</w:t>
      </w:r>
      <w:r w:rsidR="001D6093" w:rsidRPr="00115EB5">
        <w:rPr>
          <w:rFonts w:ascii="Arial" w:eastAsia="Calibri" w:hAnsi="Arial" w:cs="Arial"/>
          <w:lang w:val="en-CA"/>
        </w:rPr>
        <w:t xml:space="preserve"> </w:t>
      </w:r>
      <w:r w:rsidR="000F39C7" w:rsidRPr="00115EB5">
        <w:rPr>
          <w:rFonts w:ascii="Arial" w:eastAsia="Calibri" w:hAnsi="Arial" w:cs="Arial"/>
          <w:lang w:val="en-CA"/>
        </w:rPr>
        <w:t>/</w:t>
      </w:r>
      <w:r w:rsidR="001D6093" w:rsidRPr="00115EB5">
        <w:rPr>
          <w:rFonts w:ascii="Arial" w:eastAsia="Calibri" w:hAnsi="Arial" w:cs="Arial"/>
          <w:lang w:val="en-CA"/>
        </w:rPr>
        <w:t xml:space="preserve"> </w:t>
      </w:r>
      <w:r w:rsidR="000F39C7" w:rsidRPr="00115EB5">
        <w:rPr>
          <w:rFonts w:ascii="Arial" w:eastAsia="Calibri" w:hAnsi="Arial" w:cs="Arial"/>
          <w:lang w:val="en-CA"/>
        </w:rPr>
        <w:t xml:space="preserve">Cheques made payable to </w:t>
      </w:r>
      <w:r w:rsidR="00FD5CAF">
        <w:rPr>
          <w:rFonts w:ascii="Arial" w:eastAsia="Calibri" w:hAnsi="Arial" w:cs="Arial"/>
          <w:lang w:val="en-CA"/>
        </w:rPr>
        <w:t>NBEA</w:t>
      </w:r>
      <w:r w:rsidR="007E2C8D">
        <w:rPr>
          <w:rFonts w:ascii="Arial" w:eastAsia="Calibri" w:hAnsi="Arial" w:cs="Arial"/>
          <w:lang w:val="en-CA"/>
        </w:rPr>
        <w:t>.</w:t>
      </w:r>
    </w:p>
    <w:p w14:paraId="5763C6C7" w14:textId="7A224984" w:rsidR="000F39C7" w:rsidRPr="00CC562F" w:rsidRDefault="000F39C7" w:rsidP="000F39C7">
      <w:pPr>
        <w:pStyle w:val="ListParagraph"/>
        <w:numPr>
          <w:ilvl w:val="1"/>
          <w:numId w:val="1"/>
        </w:numPr>
        <w:tabs>
          <w:tab w:val="left" w:pos="821"/>
        </w:tabs>
        <w:spacing w:before="2" w:line="273" w:lineRule="auto"/>
        <w:ind w:right="493"/>
        <w:rPr>
          <w:rFonts w:ascii="Arial" w:eastAsia="Calibri" w:hAnsi="Arial" w:cs="Arial"/>
        </w:rPr>
      </w:pPr>
      <w:r w:rsidRPr="00737935">
        <w:rPr>
          <w:rFonts w:ascii="Arial" w:hAnsi="Arial" w:cs="Arial"/>
        </w:rPr>
        <w:t>Proof of memberships: NBEA</w:t>
      </w:r>
      <w:r w:rsidR="00345B24">
        <w:rPr>
          <w:rFonts w:ascii="Arial" w:hAnsi="Arial" w:cs="Arial"/>
        </w:rPr>
        <w:t xml:space="preserve"> and </w:t>
      </w:r>
      <w:r w:rsidRPr="00737935">
        <w:rPr>
          <w:rFonts w:ascii="Arial" w:hAnsi="Arial" w:cs="Arial"/>
        </w:rPr>
        <w:t>HTNB</w:t>
      </w:r>
      <w:r w:rsidR="008105C3">
        <w:rPr>
          <w:rFonts w:ascii="Arial" w:hAnsi="Arial" w:cs="Arial"/>
        </w:rPr>
        <w:t xml:space="preserve"> (for both Tiers) </w:t>
      </w:r>
      <w:r w:rsidR="00AC7C6A">
        <w:rPr>
          <w:rFonts w:ascii="Arial" w:hAnsi="Arial" w:cs="Arial"/>
        </w:rPr>
        <w:t xml:space="preserve">plus </w:t>
      </w:r>
      <w:r w:rsidRPr="00737935">
        <w:rPr>
          <w:rFonts w:ascii="Arial" w:hAnsi="Arial" w:cs="Arial"/>
        </w:rPr>
        <w:t>EC (</w:t>
      </w:r>
      <w:r w:rsidR="00785A2D">
        <w:rPr>
          <w:rFonts w:ascii="Arial" w:hAnsi="Arial" w:cs="Arial"/>
        </w:rPr>
        <w:t>for Competitive Tier</w:t>
      </w:r>
      <w:r>
        <w:rPr>
          <w:rFonts w:ascii="Arial" w:hAnsi="Arial" w:cs="Arial"/>
        </w:rPr>
        <w:t>)</w:t>
      </w:r>
    </w:p>
    <w:p w14:paraId="6657032D" w14:textId="4451F1A1" w:rsidR="00785A2D" w:rsidRPr="00785A2D" w:rsidRDefault="000F39C7" w:rsidP="000F39C7">
      <w:pPr>
        <w:pStyle w:val="ListParagraph"/>
        <w:numPr>
          <w:ilvl w:val="1"/>
          <w:numId w:val="1"/>
        </w:numPr>
        <w:tabs>
          <w:tab w:val="left" w:pos="821"/>
        </w:tabs>
        <w:spacing w:line="273" w:lineRule="auto"/>
        <w:ind w:right="493"/>
        <w:rPr>
          <w:rFonts w:ascii="Arial" w:eastAsia="Calibri" w:hAnsi="Arial" w:cs="Arial"/>
          <w:sz w:val="20"/>
          <w:szCs w:val="20"/>
        </w:rPr>
      </w:pPr>
      <w:r w:rsidRPr="00737935">
        <w:rPr>
          <w:rFonts w:ascii="Arial" w:hAnsi="Arial" w:cs="Arial"/>
        </w:rPr>
        <w:t>Proof of vaccinations (flu/rhino/tetanus, strangles) and a negative coggins test (dated 202</w:t>
      </w:r>
      <w:r w:rsidR="00785A2D">
        <w:rPr>
          <w:rFonts w:ascii="Arial" w:hAnsi="Arial" w:cs="Arial"/>
        </w:rPr>
        <w:t>4</w:t>
      </w:r>
      <w:r w:rsidRPr="00737935">
        <w:rPr>
          <w:rFonts w:ascii="Arial" w:hAnsi="Arial" w:cs="Arial"/>
        </w:rPr>
        <w:t>) must be provided</w:t>
      </w:r>
      <w:r w:rsidRPr="00737935">
        <w:rPr>
          <w:rFonts w:ascii="Arial" w:hAnsi="Arial" w:cs="Arial"/>
          <w:spacing w:val="-4"/>
        </w:rPr>
        <w:t xml:space="preserve"> </w:t>
      </w:r>
      <w:r w:rsidR="000326B8">
        <w:rPr>
          <w:rFonts w:ascii="Arial" w:hAnsi="Arial" w:cs="Arial"/>
          <w:spacing w:val="-4"/>
          <w:u w:val="single"/>
        </w:rPr>
        <w:t>by April 20, 2024.</w:t>
      </w:r>
      <w:r w:rsidRPr="00737935">
        <w:rPr>
          <w:rFonts w:ascii="Arial" w:hAnsi="Arial" w:cs="Arial"/>
          <w:spacing w:val="-4"/>
          <w:u w:val="single"/>
        </w:rPr>
        <w:t xml:space="preserve"> </w:t>
      </w:r>
      <w:r>
        <w:rPr>
          <w:rFonts w:ascii="Arial" w:hAnsi="Arial" w:cs="Arial"/>
          <w:spacing w:val="-4"/>
        </w:rPr>
        <w:t xml:space="preserve"> </w:t>
      </w:r>
    </w:p>
    <w:p w14:paraId="29CDA346" w14:textId="1D0BBCCF" w:rsidR="000F39C7" w:rsidRPr="001B7ACB" w:rsidRDefault="000F39C7" w:rsidP="00785A2D">
      <w:pPr>
        <w:pStyle w:val="ListParagraph"/>
        <w:numPr>
          <w:ilvl w:val="3"/>
          <w:numId w:val="1"/>
        </w:numPr>
        <w:tabs>
          <w:tab w:val="left" w:pos="821"/>
        </w:tabs>
        <w:spacing w:line="273" w:lineRule="auto"/>
        <w:ind w:right="493"/>
        <w:rPr>
          <w:rFonts w:ascii="Arial" w:eastAsia="Calibri" w:hAnsi="Arial" w:cs="Arial"/>
          <w:sz w:val="20"/>
          <w:szCs w:val="20"/>
        </w:rPr>
      </w:pPr>
      <w:r w:rsidRPr="001B7ACB">
        <w:rPr>
          <w:rFonts w:ascii="Arial" w:hAnsi="Arial" w:cs="Arial"/>
          <w:spacing w:val="-4"/>
          <w:sz w:val="20"/>
          <w:szCs w:val="20"/>
        </w:rPr>
        <w:t xml:space="preserve">Reminder that some competitions may require additional vaccinations (i.e., EEE, WEE, rabies, West Nile) and consultation with one’s vet regarding the best protection for travelling horses is recommended. </w:t>
      </w:r>
    </w:p>
    <w:p w14:paraId="5A1180CC" w14:textId="272DFCF0" w:rsidR="00281A6C" w:rsidRDefault="00281A6C" w:rsidP="00567E05">
      <w:pPr>
        <w:widowControl/>
        <w:spacing w:line="259" w:lineRule="auto"/>
        <w:rPr>
          <w:rFonts w:ascii="Arial" w:hAnsi="Arial" w:cs="Arial"/>
          <w:b/>
          <w:bCs/>
        </w:rPr>
      </w:pPr>
    </w:p>
    <w:p w14:paraId="016B4C9F" w14:textId="77777777" w:rsidR="00F1431E" w:rsidRDefault="00F1431E" w:rsidP="00567E05">
      <w:pPr>
        <w:widowControl/>
        <w:spacing w:line="259" w:lineRule="auto"/>
        <w:rPr>
          <w:rFonts w:ascii="Arial" w:hAnsi="Arial" w:cs="Arial"/>
          <w:b/>
          <w:bCs/>
        </w:rPr>
      </w:pPr>
    </w:p>
    <w:p w14:paraId="4DDC7B2C" w14:textId="7CF9FB89" w:rsidR="004C756B" w:rsidRDefault="004C756B" w:rsidP="004C756B">
      <w:pPr>
        <w:pStyle w:val="Heading1"/>
        <w:tabs>
          <w:tab w:val="left" w:pos="6225"/>
        </w:tabs>
        <w:spacing w:before="55"/>
        <w:ind w:left="0" w:right="201"/>
        <w:rPr>
          <w:rFonts w:ascii="Arial" w:hAnsi="Arial" w:cs="Arial"/>
          <w:sz w:val="40"/>
          <w:szCs w:val="40"/>
        </w:rPr>
      </w:pPr>
      <w:r w:rsidRPr="007414FB">
        <w:rPr>
          <w:rFonts w:ascii="Arial" w:hAnsi="Arial" w:cs="Arial"/>
          <w:sz w:val="40"/>
          <w:szCs w:val="40"/>
        </w:rPr>
        <w:t>D</w:t>
      </w:r>
      <w:r w:rsidR="00F91A0B">
        <w:rPr>
          <w:rFonts w:ascii="Arial" w:hAnsi="Arial" w:cs="Arial"/>
          <w:sz w:val="40"/>
          <w:szCs w:val="40"/>
        </w:rPr>
        <w:t>EVELOPMENT</w:t>
      </w:r>
      <w:r w:rsidRPr="007414FB">
        <w:rPr>
          <w:rFonts w:ascii="Arial" w:hAnsi="Arial" w:cs="Arial"/>
          <w:sz w:val="40"/>
          <w:szCs w:val="40"/>
        </w:rPr>
        <w:t xml:space="preserve"> TIER</w:t>
      </w:r>
      <w:r>
        <w:rPr>
          <w:rFonts w:ascii="Arial" w:hAnsi="Arial" w:cs="Arial"/>
          <w:sz w:val="40"/>
          <w:szCs w:val="40"/>
        </w:rPr>
        <w:t>:</w:t>
      </w:r>
    </w:p>
    <w:p w14:paraId="7BD0010B" w14:textId="4838022B" w:rsidR="004C776D" w:rsidRPr="00C2373A" w:rsidRDefault="00FC1A55" w:rsidP="00C2373A">
      <w:pPr>
        <w:pStyle w:val="Heading1"/>
        <w:tabs>
          <w:tab w:val="left" w:pos="6225"/>
        </w:tabs>
        <w:spacing w:before="55"/>
        <w:ind w:left="0" w:right="201"/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 xml:space="preserve">OBJECTIVE: </w:t>
      </w:r>
      <w:r>
        <w:rPr>
          <w:rFonts w:ascii="Arial" w:hAnsi="Arial" w:cs="Arial"/>
          <w:b w:val="0"/>
          <w:bCs w:val="0"/>
        </w:rPr>
        <w:t>The</w:t>
      </w:r>
      <w:r w:rsidR="00DF6AB9">
        <w:rPr>
          <w:rFonts w:ascii="Arial" w:hAnsi="Arial" w:cs="Arial"/>
          <w:b w:val="0"/>
          <w:bCs w:val="0"/>
        </w:rPr>
        <w:t xml:space="preserve"> objective of the</w:t>
      </w:r>
      <w:r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  <w:i/>
          <w:iCs/>
        </w:rPr>
        <w:t xml:space="preserve">Development Tier </w:t>
      </w:r>
      <w:r w:rsidR="00DF6AB9">
        <w:rPr>
          <w:rFonts w:ascii="Arial" w:hAnsi="Arial" w:cs="Arial"/>
          <w:b w:val="0"/>
          <w:bCs w:val="0"/>
        </w:rPr>
        <w:t>is to</w:t>
      </w:r>
      <w:r w:rsidR="00A63139">
        <w:rPr>
          <w:rFonts w:ascii="Arial" w:hAnsi="Arial" w:cs="Arial"/>
          <w:b w:val="0"/>
          <w:bCs w:val="0"/>
        </w:rPr>
        <w:t xml:space="preserve"> expose </w:t>
      </w:r>
      <w:r w:rsidR="00401436">
        <w:rPr>
          <w:rFonts w:ascii="Arial" w:hAnsi="Arial" w:cs="Arial"/>
          <w:b w:val="0"/>
          <w:bCs w:val="0"/>
        </w:rPr>
        <w:t xml:space="preserve">new </w:t>
      </w:r>
      <w:r w:rsidR="00CE7A5F">
        <w:rPr>
          <w:rFonts w:ascii="Arial" w:hAnsi="Arial" w:cs="Arial"/>
          <w:b w:val="0"/>
          <w:bCs w:val="0"/>
        </w:rPr>
        <w:t xml:space="preserve">and </w:t>
      </w:r>
      <w:r w:rsidR="00A44B55">
        <w:rPr>
          <w:rFonts w:ascii="Arial" w:hAnsi="Arial" w:cs="Arial"/>
          <w:b w:val="0"/>
          <w:bCs w:val="0"/>
        </w:rPr>
        <w:t>lower-level</w:t>
      </w:r>
      <w:r w:rsidR="00CE7A5F">
        <w:rPr>
          <w:rFonts w:ascii="Arial" w:hAnsi="Arial" w:cs="Arial"/>
          <w:b w:val="0"/>
          <w:bCs w:val="0"/>
        </w:rPr>
        <w:t xml:space="preserve"> </w:t>
      </w:r>
      <w:r w:rsidR="00401436">
        <w:rPr>
          <w:rFonts w:ascii="Arial" w:hAnsi="Arial" w:cs="Arial"/>
          <w:b w:val="0"/>
          <w:bCs w:val="0"/>
        </w:rPr>
        <w:t>riders to eventing</w:t>
      </w:r>
      <w:r w:rsidR="000153BF">
        <w:rPr>
          <w:rFonts w:ascii="Arial" w:hAnsi="Arial" w:cs="Arial"/>
          <w:b w:val="0"/>
          <w:bCs w:val="0"/>
        </w:rPr>
        <w:t>,</w:t>
      </w:r>
      <w:r w:rsidR="0052055F">
        <w:rPr>
          <w:rFonts w:ascii="Arial" w:hAnsi="Arial" w:cs="Arial"/>
          <w:b w:val="0"/>
          <w:bCs w:val="0"/>
        </w:rPr>
        <w:t xml:space="preserve"> and</w:t>
      </w:r>
      <w:r w:rsidR="000153BF">
        <w:rPr>
          <w:rFonts w:ascii="Arial" w:hAnsi="Arial" w:cs="Arial"/>
          <w:b w:val="0"/>
          <w:bCs w:val="0"/>
        </w:rPr>
        <w:t xml:space="preserve"> </w:t>
      </w:r>
      <w:r w:rsidR="00A63139">
        <w:rPr>
          <w:rFonts w:ascii="Arial" w:hAnsi="Arial" w:cs="Arial"/>
          <w:b w:val="0"/>
          <w:bCs w:val="0"/>
        </w:rPr>
        <w:t>in particular</w:t>
      </w:r>
      <w:r w:rsidR="00654802">
        <w:rPr>
          <w:rFonts w:ascii="Arial" w:hAnsi="Arial" w:cs="Arial"/>
          <w:b w:val="0"/>
          <w:bCs w:val="0"/>
        </w:rPr>
        <w:t xml:space="preserve"> </w:t>
      </w:r>
      <w:r w:rsidR="00A44B55">
        <w:rPr>
          <w:rFonts w:ascii="Arial" w:hAnsi="Arial" w:cs="Arial"/>
          <w:b w:val="0"/>
          <w:bCs w:val="0"/>
        </w:rPr>
        <w:t>cross-country</w:t>
      </w:r>
      <w:r w:rsidR="00543CF8">
        <w:rPr>
          <w:rFonts w:ascii="Arial" w:hAnsi="Arial" w:cs="Arial"/>
          <w:b w:val="0"/>
          <w:bCs w:val="0"/>
        </w:rPr>
        <w:t xml:space="preserve"> </w:t>
      </w:r>
      <w:r w:rsidR="00174E0F">
        <w:rPr>
          <w:rFonts w:ascii="Arial" w:hAnsi="Arial" w:cs="Arial"/>
          <w:b w:val="0"/>
          <w:bCs w:val="0"/>
        </w:rPr>
        <w:t xml:space="preserve">experiences, </w:t>
      </w:r>
      <w:r w:rsidR="00401436">
        <w:rPr>
          <w:rFonts w:ascii="Arial" w:hAnsi="Arial" w:cs="Arial"/>
          <w:b w:val="0"/>
          <w:bCs w:val="0"/>
        </w:rPr>
        <w:t>in a fun, educational, supportive environment tailored to their level.</w:t>
      </w:r>
    </w:p>
    <w:p w14:paraId="01130B1B" w14:textId="7250C27F" w:rsidR="00031DF2" w:rsidRPr="00031DF2" w:rsidRDefault="00031DF2" w:rsidP="00F56EDC">
      <w:pPr>
        <w:pStyle w:val="ListParagraph"/>
        <w:numPr>
          <w:ilvl w:val="0"/>
          <w:numId w:val="6"/>
        </w:numPr>
        <w:tabs>
          <w:tab w:val="left" w:pos="1589"/>
        </w:tabs>
        <w:spacing w:before="2" w:line="237" w:lineRule="auto"/>
        <w:ind w:right="135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Intro (</w:t>
      </w:r>
      <w:r w:rsidR="00922D9E">
        <w:rPr>
          <w:rFonts w:ascii="Arial" w:eastAsia="Calibri" w:hAnsi="Arial" w:cs="Arial"/>
          <w:b/>
          <w:bCs/>
          <w:sz w:val="24"/>
          <w:szCs w:val="24"/>
        </w:rPr>
        <w:t>0</w:t>
      </w:r>
      <w:r>
        <w:rPr>
          <w:rFonts w:ascii="Arial" w:eastAsia="Calibri" w:hAnsi="Arial" w:cs="Arial"/>
          <w:b/>
          <w:bCs/>
          <w:sz w:val="24"/>
          <w:szCs w:val="24"/>
        </w:rPr>
        <w:t>”- 24”)</w:t>
      </w:r>
    </w:p>
    <w:p w14:paraId="75C4F6AF" w14:textId="2E991E47" w:rsidR="004C776D" w:rsidRPr="00A762E3" w:rsidRDefault="004C776D" w:rsidP="00F56EDC">
      <w:pPr>
        <w:pStyle w:val="ListParagraph"/>
        <w:numPr>
          <w:ilvl w:val="0"/>
          <w:numId w:val="6"/>
        </w:numPr>
        <w:tabs>
          <w:tab w:val="left" w:pos="1589"/>
        </w:tabs>
        <w:spacing w:before="2" w:line="237" w:lineRule="auto"/>
        <w:ind w:right="135"/>
        <w:rPr>
          <w:rFonts w:ascii="Arial" w:eastAsia="Calibri" w:hAnsi="Arial" w:cs="Arial"/>
          <w:sz w:val="24"/>
          <w:szCs w:val="24"/>
        </w:rPr>
      </w:pPr>
      <w:r w:rsidRPr="00AD6EDA">
        <w:rPr>
          <w:rFonts w:ascii="Arial" w:eastAsia="Calibri" w:hAnsi="Arial" w:cs="Arial"/>
          <w:b/>
          <w:bCs/>
          <w:sz w:val="24"/>
          <w:szCs w:val="24"/>
        </w:rPr>
        <w:t>EV70 (2’3”)</w:t>
      </w:r>
      <w:r w:rsidR="00DD5F15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111807">
        <w:rPr>
          <w:rFonts w:ascii="Arial" w:eastAsia="Calibri" w:hAnsi="Arial" w:cs="Arial"/>
          <w:b/>
          <w:bCs/>
          <w:sz w:val="24"/>
          <w:szCs w:val="24"/>
        </w:rPr>
        <w:t>- Starter</w:t>
      </w:r>
    </w:p>
    <w:p w14:paraId="203882CD" w14:textId="2A949DC2" w:rsidR="004C776D" w:rsidRPr="009216F7" w:rsidRDefault="004C776D" w:rsidP="00F56EDC">
      <w:pPr>
        <w:pStyle w:val="ListParagraph"/>
        <w:numPr>
          <w:ilvl w:val="0"/>
          <w:numId w:val="6"/>
        </w:numPr>
        <w:tabs>
          <w:tab w:val="left" w:pos="1589"/>
        </w:tabs>
        <w:spacing w:before="2" w:line="237" w:lineRule="auto"/>
        <w:ind w:right="135"/>
        <w:rPr>
          <w:rFonts w:ascii="Arial" w:eastAsia="Calibri" w:hAnsi="Arial" w:cs="Arial"/>
          <w:sz w:val="24"/>
          <w:szCs w:val="24"/>
        </w:rPr>
      </w:pPr>
      <w:r w:rsidRPr="009216F7">
        <w:rPr>
          <w:rFonts w:ascii="Arial" w:eastAsia="Calibri" w:hAnsi="Arial" w:cs="Arial"/>
          <w:b/>
          <w:bCs/>
          <w:sz w:val="24"/>
          <w:szCs w:val="24"/>
          <w:lang w:val="fr-FR"/>
        </w:rPr>
        <w:t>EV78 (2’6”)</w:t>
      </w:r>
      <w:r w:rsidR="00111807">
        <w:rPr>
          <w:rFonts w:ascii="Arial" w:eastAsia="Calibri" w:hAnsi="Arial" w:cs="Arial"/>
          <w:b/>
          <w:bCs/>
          <w:sz w:val="24"/>
          <w:szCs w:val="24"/>
          <w:lang w:val="fr-FR"/>
        </w:rPr>
        <w:t xml:space="preserve"> </w:t>
      </w:r>
      <w:r w:rsidR="002270FB">
        <w:rPr>
          <w:rFonts w:ascii="Arial" w:eastAsia="Calibri" w:hAnsi="Arial" w:cs="Arial"/>
          <w:b/>
          <w:bCs/>
          <w:sz w:val="24"/>
          <w:szCs w:val="24"/>
          <w:lang w:val="fr-FR"/>
        </w:rPr>
        <w:t>-</w:t>
      </w:r>
      <w:r w:rsidR="00111807">
        <w:rPr>
          <w:rFonts w:ascii="Arial" w:eastAsia="Calibri" w:hAnsi="Arial" w:cs="Arial"/>
          <w:b/>
          <w:bCs/>
          <w:sz w:val="24"/>
          <w:szCs w:val="24"/>
          <w:lang w:val="fr-FR"/>
        </w:rPr>
        <w:t xml:space="preserve"> Pre-Entry</w:t>
      </w:r>
    </w:p>
    <w:p w14:paraId="5D533922" w14:textId="16FAE4E5" w:rsidR="009216F7" w:rsidRDefault="00E401FE" w:rsidP="00F56EDC">
      <w:pPr>
        <w:pStyle w:val="ListParagraph"/>
        <w:numPr>
          <w:ilvl w:val="0"/>
          <w:numId w:val="7"/>
        </w:numPr>
        <w:tabs>
          <w:tab w:val="left" w:pos="1589"/>
        </w:tabs>
        <w:spacing w:before="2" w:line="237" w:lineRule="auto"/>
        <w:ind w:right="135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Development Tier r</w:t>
      </w:r>
      <w:r w:rsidR="00BC6DEF" w:rsidRPr="004631A4">
        <w:rPr>
          <w:rFonts w:ascii="Arial" w:eastAsia="Calibri" w:hAnsi="Arial" w:cs="Arial"/>
        </w:rPr>
        <w:t>ider</w:t>
      </w:r>
      <w:r w:rsidR="00032479" w:rsidRPr="004631A4">
        <w:rPr>
          <w:rFonts w:ascii="Arial" w:eastAsia="Calibri" w:hAnsi="Arial" w:cs="Arial"/>
        </w:rPr>
        <w:t xml:space="preserve">s </w:t>
      </w:r>
      <w:r w:rsidR="00032479" w:rsidRPr="000667D7">
        <w:rPr>
          <w:rFonts w:ascii="Arial" w:eastAsia="Calibri" w:hAnsi="Arial" w:cs="Arial"/>
          <w:b/>
          <w:bCs/>
        </w:rPr>
        <w:t>must</w:t>
      </w:r>
      <w:r w:rsidR="00032479" w:rsidRPr="004631A4">
        <w:rPr>
          <w:rFonts w:ascii="Arial" w:eastAsia="Calibri" w:hAnsi="Arial" w:cs="Arial"/>
        </w:rPr>
        <w:t xml:space="preserve"> attend Training Camp</w:t>
      </w:r>
      <w:r w:rsidR="004729E8" w:rsidRPr="004631A4">
        <w:rPr>
          <w:rFonts w:ascii="Arial" w:eastAsia="Calibri" w:hAnsi="Arial" w:cs="Arial"/>
        </w:rPr>
        <w:t xml:space="preserve"> #1</w:t>
      </w:r>
      <w:r w:rsidR="0005519E">
        <w:rPr>
          <w:rFonts w:ascii="Arial" w:eastAsia="Calibri" w:hAnsi="Arial" w:cs="Arial"/>
        </w:rPr>
        <w:t>, Camp #2,</w:t>
      </w:r>
      <w:r w:rsidR="00B53834">
        <w:rPr>
          <w:rFonts w:ascii="Arial" w:eastAsia="Calibri" w:hAnsi="Arial" w:cs="Arial"/>
        </w:rPr>
        <w:t xml:space="preserve"> and </w:t>
      </w:r>
      <w:r w:rsidR="00D50987">
        <w:rPr>
          <w:rFonts w:ascii="Arial" w:eastAsia="Calibri" w:hAnsi="Arial" w:cs="Arial"/>
        </w:rPr>
        <w:t xml:space="preserve">their choice of </w:t>
      </w:r>
      <w:r w:rsidR="00D50987" w:rsidRPr="000667D7">
        <w:rPr>
          <w:rFonts w:ascii="Arial" w:eastAsia="Calibri" w:hAnsi="Arial" w:cs="Arial"/>
          <w:b/>
          <w:bCs/>
        </w:rPr>
        <w:t>either</w:t>
      </w:r>
      <w:r w:rsidR="00D50987">
        <w:rPr>
          <w:rFonts w:ascii="Arial" w:eastAsia="Calibri" w:hAnsi="Arial" w:cs="Arial"/>
        </w:rPr>
        <w:t xml:space="preserve"> Camp #3 or Camp #4.</w:t>
      </w:r>
      <w:r w:rsidR="008B3306">
        <w:rPr>
          <w:rFonts w:ascii="Arial" w:eastAsia="Calibri" w:hAnsi="Arial" w:cs="Arial"/>
        </w:rPr>
        <w:t xml:space="preserve"> Please note that riders are welcome and fully funded at all camps.</w:t>
      </w:r>
    </w:p>
    <w:p w14:paraId="7F4FF039" w14:textId="61F5E156" w:rsidR="009566E7" w:rsidRDefault="00C00D33" w:rsidP="00F56EDC">
      <w:pPr>
        <w:pStyle w:val="ListParagraph"/>
        <w:numPr>
          <w:ilvl w:val="0"/>
          <w:numId w:val="7"/>
        </w:numPr>
        <w:tabs>
          <w:tab w:val="left" w:pos="1589"/>
        </w:tabs>
        <w:spacing w:before="2" w:line="237" w:lineRule="auto"/>
        <w:ind w:right="135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Riders </w:t>
      </w:r>
      <w:r w:rsidR="00864522">
        <w:rPr>
          <w:rFonts w:ascii="Arial" w:eastAsia="Calibri" w:hAnsi="Arial" w:cs="Arial"/>
        </w:rPr>
        <w:t xml:space="preserve">are encouraged to have regular lessons </w:t>
      </w:r>
      <w:r w:rsidR="009C4E18">
        <w:rPr>
          <w:rFonts w:ascii="Arial" w:eastAsia="Calibri" w:hAnsi="Arial" w:cs="Arial"/>
        </w:rPr>
        <w:t xml:space="preserve">with their own instructor </w:t>
      </w:r>
      <w:r w:rsidR="00654254">
        <w:rPr>
          <w:rFonts w:ascii="Arial" w:eastAsia="Calibri" w:hAnsi="Arial" w:cs="Arial"/>
        </w:rPr>
        <w:t>but</w:t>
      </w:r>
      <w:r w:rsidR="00864522">
        <w:rPr>
          <w:rFonts w:ascii="Arial" w:eastAsia="Calibri" w:hAnsi="Arial" w:cs="Arial"/>
        </w:rPr>
        <w:t xml:space="preserve"> must </w:t>
      </w:r>
      <w:r>
        <w:rPr>
          <w:rFonts w:ascii="Arial" w:eastAsia="Calibri" w:hAnsi="Arial" w:cs="Arial"/>
        </w:rPr>
        <w:t xml:space="preserve">complete a minimum of </w:t>
      </w:r>
      <w:r w:rsidR="00265602" w:rsidRPr="00434455">
        <w:rPr>
          <w:rFonts w:ascii="Arial" w:eastAsia="Calibri" w:hAnsi="Arial" w:cs="Arial"/>
          <w:b/>
          <w:bCs/>
        </w:rPr>
        <w:t xml:space="preserve">4 </w:t>
      </w:r>
      <w:r w:rsidRPr="00434455">
        <w:rPr>
          <w:rFonts w:ascii="Arial" w:eastAsia="Calibri" w:hAnsi="Arial" w:cs="Arial"/>
          <w:b/>
          <w:bCs/>
        </w:rPr>
        <w:t>cross country lesson</w:t>
      </w:r>
      <w:r w:rsidR="00265602" w:rsidRPr="00434455">
        <w:rPr>
          <w:rFonts w:ascii="Arial" w:eastAsia="Calibri" w:hAnsi="Arial" w:cs="Arial"/>
          <w:b/>
          <w:bCs/>
        </w:rPr>
        <w:t xml:space="preserve">s </w:t>
      </w:r>
      <w:r w:rsidR="00265602">
        <w:rPr>
          <w:rFonts w:ascii="Arial" w:eastAsia="Calibri" w:hAnsi="Arial" w:cs="Arial"/>
        </w:rPr>
        <w:t xml:space="preserve">between </w:t>
      </w:r>
      <w:r w:rsidR="009566E7">
        <w:rPr>
          <w:rFonts w:ascii="Arial" w:eastAsia="Calibri" w:hAnsi="Arial" w:cs="Arial"/>
        </w:rPr>
        <w:t>May-</w:t>
      </w:r>
      <w:r w:rsidR="00B050B1">
        <w:rPr>
          <w:rFonts w:ascii="Arial" w:eastAsia="Calibri" w:hAnsi="Arial" w:cs="Arial"/>
        </w:rPr>
        <w:t>September</w:t>
      </w:r>
      <w:r w:rsidR="009566E7">
        <w:rPr>
          <w:rFonts w:ascii="Arial" w:eastAsia="Calibri" w:hAnsi="Arial" w:cs="Arial"/>
        </w:rPr>
        <w:t xml:space="preserve"> </w:t>
      </w:r>
      <w:r w:rsidR="0001675C">
        <w:rPr>
          <w:rFonts w:ascii="Arial" w:eastAsia="Calibri" w:hAnsi="Arial" w:cs="Arial"/>
        </w:rPr>
        <w:t xml:space="preserve">on a HTNB approved course with a </w:t>
      </w:r>
      <w:r w:rsidR="00AE2926">
        <w:rPr>
          <w:rFonts w:ascii="Arial" w:eastAsia="Calibri" w:hAnsi="Arial" w:cs="Arial"/>
        </w:rPr>
        <w:t>Licensed and Certified</w:t>
      </w:r>
      <w:r w:rsidR="0001675C">
        <w:rPr>
          <w:rFonts w:ascii="Arial" w:eastAsia="Calibri" w:hAnsi="Arial" w:cs="Arial"/>
        </w:rPr>
        <w:t xml:space="preserve"> Instructor or Competition Coach</w:t>
      </w:r>
      <w:r w:rsidR="00944113">
        <w:rPr>
          <w:rFonts w:ascii="Arial" w:eastAsia="Calibri" w:hAnsi="Arial" w:cs="Arial"/>
        </w:rPr>
        <w:t>.</w:t>
      </w:r>
      <w:r w:rsidR="005C60A3">
        <w:rPr>
          <w:rFonts w:ascii="Arial" w:eastAsia="Calibri" w:hAnsi="Arial" w:cs="Arial"/>
        </w:rPr>
        <w:t xml:space="preserve"> </w:t>
      </w:r>
      <w:bookmarkStart w:id="1" w:name="_Hlk155903719"/>
      <w:r w:rsidR="005C60A3">
        <w:rPr>
          <w:rFonts w:ascii="Arial" w:eastAsia="Calibri" w:hAnsi="Arial" w:cs="Arial"/>
        </w:rPr>
        <w:t>(Camp #3 and Camp #4 count towards this</w:t>
      </w:r>
      <w:r w:rsidR="00BD4ECC">
        <w:rPr>
          <w:rFonts w:ascii="Arial" w:eastAsia="Calibri" w:hAnsi="Arial" w:cs="Arial"/>
        </w:rPr>
        <w:t xml:space="preserve"> requirement.)</w:t>
      </w:r>
      <w:r w:rsidR="00136263">
        <w:rPr>
          <w:rFonts w:ascii="Arial" w:eastAsia="Calibri" w:hAnsi="Arial" w:cs="Arial"/>
        </w:rPr>
        <w:t xml:space="preserve"> </w:t>
      </w:r>
      <w:r w:rsidR="00AE2926">
        <w:rPr>
          <w:rFonts w:ascii="Arial" w:hAnsi="Arial" w:cs="Arial"/>
          <w:lang w:val="en-CA"/>
        </w:rPr>
        <w:t xml:space="preserve">See HTNB.org for a list of approved courses where you can complete these lessons.  </w:t>
      </w:r>
    </w:p>
    <w:bookmarkEnd w:id="1"/>
    <w:p w14:paraId="6FAE5013" w14:textId="625D348A" w:rsidR="005A32DE" w:rsidRPr="00BD4ECC" w:rsidRDefault="005A32DE" w:rsidP="00F56EDC">
      <w:pPr>
        <w:pStyle w:val="ListParagraph"/>
        <w:numPr>
          <w:ilvl w:val="0"/>
          <w:numId w:val="7"/>
        </w:numPr>
        <w:tabs>
          <w:tab w:val="left" w:pos="1589"/>
        </w:tabs>
        <w:spacing w:before="2" w:line="237" w:lineRule="auto"/>
        <w:ind w:right="135"/>
        <w:rPr>
          <w:rFonts w:ascii="Arial" w:eastAsia="Calibri" w:hAnsi="Arial" w:cs="Arial"/>
        </w:rPr>
      </w:pPr>
      <w:r w:rsidRPr="00BD4ECC">
        <w:rPr>
          <w:rFonts w:ascii="Arial" w:eastAsia="Calibri" w:hAnsi="Arial" w:cs="Arial"/>
        </w:rPr>
        <w:t xml:space="preserve">Riders </w:t>
      </w:r>
      <w:r w:rsidR="00D35EDA" w:rsidRPr="00BD4ECC">
        <w:rPr>
          <w:rFonts w:ascii="Arial" w:eastAsia="Calibri" w:hAnsi="Arial" w:cs="Arial"/>
        </w:rPr>
        <w:t>are encouraged</w:t>
      </w:r>
      <w:r w:rsidR="00BD4ECC">
        <w:rPr>
          <w:rFonts w:ascii="Arial" w:eastAsia="Calibri" w:hAnsi="Arial" w:cs="Arial"/>
        </w:rPr>
        <w:t xml:space="preserve"> to </w:t>
      </w:r>
      <w:r w:rsidRPr="00BD4ECC">
        <w:rPr>
          <w:rFonts w:ascii="Arial" w:eastAsia="Calibri" w:hAnsi="Arial" w:cs="Arial"/>
        </w:rPr>
        <w:t xml:space="preserve">compete in at least one HTNB approved competition. </w:t>
      </w:r>
      <w:r w:rsidR="00BD4ECC">
        <w:rPr>
          <w:rFonts w:ascii="Arial" w:eastAsia="Calibri" w:hAnsi="Arial" w:cs="Arial"/>
        </w:rPr>
        <w:t>C</w:t>
      </w:r>
      <w:r w:rsidRPr="00BD4ECC">
        <w:rPr>
          <w:rFonts w:ascii="Arial" w:eastAsia="Calibri" w:hAnsi="Arial" w:cs="Arial"/>
        </w:rPr>
        <w:t>oaching</w:t>
      </w:r>
      <w:r w:rsidR="00BD4ECC">
        <w:rPr>
          <w:rFonts w:ascii="Arial" w:eastAsia="Calibri" w:hAnsi="Arial" w:cs="Arial"/>
        </w:rPr>
        <w:t xml:space="preserve"> will </w:t>
      </w:r>
      <w:r w:rsidR="003D2999">
        <w:rPr>
          <w:rFonts w:ascii="Arial" w:eastAsia="Calibri" w:hAnsi="Arial" w:cs="Arial"/>
        </w:rPr>
        <w:t xml:space="preserve">be </w:t>
      </w:r>
      <w:r w:rsidR="003D2999" w:rsidRPr="00BD4ECC">
        <w:rPr>
          <w:rFonts w:ascii="Arial" w:eastAsia="Calibri" w:hAnsi="Arial" w:cs="Arial"/>
        </w:rPr>
        <w:t>provided</w:t>
      </w:r>
      <w:r w:rsidR="00BD4ECC">
        <w:rPr>
          <w:rFonts w:ascii="Arial" w:eastAsia="Calibri" w:hAnsi="Arial" w:cs="Arial"/>
        </w:rPr>
        <w:t xml:space="preserve"> by HTNB</w:t>
      </w:r>
      <w:r w:rsidRPr="00BD4ECC">
        <w:rPr>
          <w:rFonts w:ascii="Arial" w:eastAsia="Calibri" w:hAnsi="Arial" w:cs="Arial"/>
        </w:rPr>
        <w:t>.</w:t>
      </w:r>
    </w:p>
    <w:p w14:paraId="51E1862A" w14:textId="465836CB" w:rsidR="00A24D9F" w:rsidRPr="00A24D9F" w:rsidRDefault="00605A4A" w:rsidP="00F56EDC">
      <w:pPr>
        <w:pStyle w:val="ListParagraph"/>
        <w:numPr>
          <w:ilvl w:val="0"/>
          <w:numId w:val="7"/>
        </w:numPr>
        <w:tabs>
          <w:tab w:val="left" w:pos="1589"/>
        </w:tabs>
        <w:spacing w:before="2" w:line="237" w:lineRule="auto"/>
        <w:ind w:right="135"/>
        <w:rPr>
          <w:rFonts w:ascii="Arial" w:eastAsia="Calibri" w:hAnsi="Arial" w:cs="Arial"/>
        </w:rPr>
      </w:pPr>
      <w:r>
        <w:rPr>
          <w:rFonts w:ascii="Arial" w:eastAsia="Calibri" w:hAnsi="Arial" w:cs="Arial"/>
          <w:u w:val="single"/>
        </w:rPr>
        <w:t xml:space="preserve">Intro </w:t>
      </w:r>
      <w:r w:rsidR="00725D44">
        <w:rPr>
          <w:rFonts w:ascii="Arial" w:eastAsia="Calibri" w:hAnsi="Arial" w:cs="Arial"/>
        </w:rPr>
        <w:t>riders must complete EC Rider Level 1 / Canadian Pony Club D Level or higher by Sept</w:t>
      </w:r>
      <w:r w:rsidR="003831D4">
        <w:rPr>
          <w:rFonts w:ascii="Arial" w:eastAsia="Calibri" w:hAnsi="Arial" w:cs="Arial"/>
        </w:rPr>
        <w:t>.</w:t>
      </w:r>
      <w:r w:rsidR="00725D44">
        <w:rPr>
          <w:rFonts w:ascii="Arial" w:eastAsia="Calibri" w:hAnsi="Arial" w:cs="Arial"/>
        </w:rPr>
        <w:t xml:space="preserve"> 15</w:t>
      </w:r>
      <w:r w:rsidR="00725D44" w:rsidRPr="00795F2C">
        <w:rPr>
          <w:rFonts w:ascii="Arial" w:eastAsia="Calibri" w:hAnsi="Arial" w:cs="Arial"/>
          <w:vertAlign w:val="superscript"/>
        </w:rPr>
        <w:t>th</w:t>
      </w:r>
      <w:r w:rsidR="00725D44">
        <w:rPr>
          <w:rFonts w:ascii="Arial" w:eastAsia="Calibri" w:hAnsi="Arial" w:cs="Arial"/>
        </w:rPr>
        <w:t>.</w:t>
      </w:r>
    </w:p>
    <w:p w14:paraId="5C7B02A3" w14:textId="3EEDF8E6" w:rsidR="00944113" w:rsidRDefault="00605A4A" w:rsidP="00F56EDC">
      <w:pPr>
        <w:pStyle w:val="ListParagraph"/>
        <w:numPr>
          <w:ilvl w:val="0"/>
          <w:numId w:val="7"/>
        </w:numPr>
        <w:tabs>
          <w:tab w:val="left" w:pos="1589"/>
        </w:tabs>
        <w:spacing w:before="2" w:line="237" w:lineRule="auto"/>
        <w:ind w:right="135"/>
        <w:rPr>
          <w:rFonts w:ascii="Arial" w:eastAsia="Calibri" w:hAnsi="Arial" w:cs="Arial"/>
        </w:rPr>
      </w:pPr>
      <w:r>
        <w:rPr>
          <w:rFonts w:ascii="Arial" w:eastAsia="Calibri" w:hAnsi="Arial" w:cs="Arial"/>
          <w:u w:val="single"/>
        </w:rPr>
        <w:t>EV70</w:t>
      </w:r>
      <w:r w:rsidR="00944113">
        <w:rPr>
          <w:rFonts w:ascii="Arial" w:eastAsia="Calibri" w:hAnsi="Arial" w:cs="Arial"/>
        </w:rPr>
        <w:t xml:space="preserve"> riders must complete </w:t>
      </w:r>
      <w:r w:rsidR="007F30B2">
        <w:rPr>
          <w:rFonts w:ascii="Arial" w:eastAsia="Calibri" w:hAnsi="Arial" w:cs="Arial"/>
        </w:rPr>
        <w:t xml:space="preserve">EC Rider Level </w:t>
      </w:r>
      <w:r w:rsidR="00F3514F">
        <w:rPr>
          <w:rFonts w:ascii="Arial" w:eastAsia="Calibri" w:hAnsi="Arial" w:cs="Arial"/>
        </w:rPr>
        <w:t>2</w:t>
      </w:r>
      <w:r w:rsidR="007F30B2">
        <w:rPr>
          <w:rFonts w:ascii="Arial" w:eastAsia="Calibri" w:hAnsi="Arial" w:cs="Arial"/>
        </w:rPr>
        <w:t xml:space="preserve"> </w:t>
      </w:r>
      <w:r w:rsidR="00742CEC">
        <w:rPr>
          <w:rFonts w:ascii="Arial" w:eastAsia="Calibri" w:hAnsi="Arial" w:cs="Arial"/>
        </w:rPr>
        <w:t xml:space="preserve">/ Canadian Pony Club D Level </w:t>
      </w:r>
      <w:r w:rsidR="007F30B2">
        <w:rPr>
          <w:rFonts w:ascii="Arial" w:eastAsia="Calibri" w:hAnsi="Arial" w:cs="Arial"/>
        </w:rPr>
        <w:t>or higher by Sept</w:t>
      </w:r>
      <w:r w:rsidR="00FB5B24">
        <w:rPr>
          <w:rFonts w:ascii="Arial" w:eastAsia="Calibri" w:hAnsi="Arial" w:cs="Arial"/>
        </w:rPr>
        <w:t>.</w:t>
      </w:r>
      <w:r w:rsidR="007F30B2">
        <w:rPr>
          <w:rFonts w:ascii="Arial" w:eastAsia="Calibri" w:hAnsi="Arial" w:cs="Arial"/>
        </w:rPr>
        <w:t xml:space="preserve"> 1</w:t>
      </w:r>
      <w:r w:rsidR="00795F2C">
        <w:rPr>
          <w:rFonts w:ascii="Arial" w:eastAsia="Calibri" w:hAnsi="Arial" w:cs="Arial"/>
        </w:rPr>
        <w:t>5</w:t>
      </w:r>
      <w:r w:rsidR="00795F2C" w:rsidRPr="00795F2C">
        <w:rPr>
          <w:rFonts w:ascii="Arial" w:eastAsia="Calibri" w:hAnsi="Arial" w:cs="Arial"/>
          <w:vertAlign w:val="superscript"/>
        </w:rPr>
        <w:t>th</w:t>
      </w:r>
      <w:r w:rsidR="007F30B2">
        <w:rPr>
          <w:rFonts w:ascii="Arial" w:eastAsia="Calibri" w:hAnsi="Arial" w:cs="Arial"/>
        </w:rPr>
        <w:t>.</w:t>
      </w:r>
    </w:p>
    <w:p w14:paraId="16C9B11F" w14:textId="08D24A51" w:rsidR="007F30B2" w:rsidRDefault="00605A4A" w:rsidP="00F56EDC">
      <w:pPr>
        <w:pStyle w:val="ListParagraph"/>
        <w:numPr>
          <w:ilvl w:val="0"/>
          <w:numId w:val="7"/>
        </w:numPr>
        <w:tabs>
          <w:tab w:val="left" w:pos="1589"/>
        </w:tabs>
        <w:spacing w:before="2" w:line="237" w:lineRule="auto"/>
        <w:ind w:right="135"/>
        <w:rPr>
          <w:rFonts w:ascii="Arial" w:eastAsia="Calibri" w:hAnsi="Arial" w:cs="Arial"/>
        </w:rPr>
      </w:pPr>
      <w:r>
        <w:rPr>
          <w:rFonts w:ascii="Arial" w:eastAsia="Calibri" w:hAnsi="Arial" w:cs="Arial"/>
          <w:u w:val="single"/>
        </w:rPr>
        <w:t>EV78</w:t>
      </w:r>
      <w:r w:rsidR="007F30B2">
        <w:rPr>
          <w:rFonts w:ascii="Arial" w:eastAsia="Calibri" w:hAnsi="Arial" w:cs="Arial"/>
        </w:rPr>
        <w:t xml:space="preserve"> riders must complete EC Rider Level </w:t>
      </w:r>
      <w:r w:rsidR="00F3514F">
        <w:rPr>
          <w:rFonts w:ascii="Arial" w:eastAsia="Calibri" w:hAnsi="Arial" w:cs="Arial"/>
        </w:rPr>
        <w:t>3</w:t>
      </w:r>
      <w:r w:rsidR="007F30B2">
        <w:rPr>
          <w:rFonts w:ascii="Arial" w:eastAsia="Calibri" w:hAnsi="Arial" w:cs="Arial"/>
        </w:rPr>
        <w:t xml:space="preserve"> </w:t>
      </w:r>
      <w:r w:rsidR="00297FB7">
        <w:rPr>
          <w:rFonts w:ascii="Arial" w:eastAsia="Calibri" w:hAnsi="Arial" w:cs="Arial"/>
        </w:rPr>
        <w:t xml:space="preserve">/ Canadian Pony Club D Level </w:t>
      </w:r>
      <w:r w:rsidR="007F30B2">
        <w:rPr>
          <w:rFonts w:ascii="Arial" w:eastAsia="Calibri" w:hAnsi="Arial" w:cs="Arial"/>
        </w:rPr>
        <w:t>or higher by Sept</w:t>
      </w:r>
      <w:r w:rsidR="00137756">
        <w:rPr>
          <w:rFonts w:ascii="Arial" w:eastAsia="Calibri" w:hAnsi="Arial" w:cs="Arial"/>
        </w:rPr>
        <w:t>.</w:t>
      </w:r>
      <w:r w:rsidR="007F30B2">
        <w:rPr>
          <w:rFonts w:ascii="Arial" w:eastAsia="Calibri" w:hAnsi="Arial" w:cs="Arial"/>
        </w:rPr>
        <w:t xml:space="preserve"> 1</w:t>
      </w:r>
      <w:r w:rsidR="00D804BD">
        <w:rPr>
          <w:rFonts w:ascii="Arial" w:eastAsia="Calibri" w:hAnsi="Arial" w:cs="Arial"/>
        </w:rPr>
        <w:t>5</w:t>
      </w:r>
      <w:r w:rsidR="000F7E55" w:rsidRPr="000F7E55">
        <w:rPr>
          <w:rFonts w:ascii="Arial" w:eastAsia="Calibri" w:hAnsi="Arial" w:cs="Arial"/>
          <w:vertAlign w:val="superscript"/>
        </w:rPr>
        <w:t>th</w:t>
      </w:r>
      <w:r w:rsidR="000F7E55">
        <w:rPr>
          <w:rFonts w:ascii="Arial" w:eastAsia="Calibri" w:hAnsi="Arial" w:cs="Arial"/>
        </w:rPr>
        <w:t>.</w:t>
      </w:r>
    </w:p>
    <w:p w14:paraId="61C59383" w14:textId="7B7449C5" w:rsidR="00E8595D" w:rsidRDefault="00E8595D" w:rsidP="00F56EDC">
      <w:pPr>
        <w:pStyle w:val="ListParagraph"/>
        <w:numPr>
          <w:ilvl w:val="0"/>
          <w:numId w:val="7"/>
        </w:numPr>
        <w:tabs>
          <w:tab w:val="left" w:pos="1589"/>
        </w:tabs>
        <w:spacing w:before="2" w:line="237" w:lineRule="auto"/>
        <w:ind w:right="135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Riders who have already achieved their required Rider/CPC Level will be encouraged to </w:t>
      </w:r>
      <w:r w:rsidR="000F7E55">
        <w:rPr>
          <w:rFonts w:ascii="Arial" w:eastAsia="Calibri" w:hAnsi="Arial" w:cs="Arial"/>
        </w:rPr>
        <w:t>obtain</w:t>
      </w:r>
      <w:r>
        <w:rPr>
          <w:rFonts w:ascii="Arial" w:eastAsia="Calibri" w:hAnsi="Arial" w:cs="Arial"/>
        </w:rPr>
        <w:t xml:space="preserve"> their next Rider/CPC level.</w:t>
      </w:r>
    </w:p>
    <w:p w14:paraId="0CE988AA" w14:textId="0EA57630" w:rsidR="00F735C5" w:rsidRDefault="00F735C5" w:rsidP="00F56EDC">
      <w:pPr>
        <w:pStyle w:val="ListParagraph"/>
        <w:numPr>
          <w:ilvl w:val="0"/>
          <w:numId w:val="7"/>
        </w:numPr>
        <w:tabs>
          <w:tab w:val="left" w:pos="1589"/>
        </w:tabs>
        <w:spacing w:before="2" w:line="237" w:lineRule="auto"/>
        <w:ind w:right="135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Riders must submit their training plan, progress report, and completion form by May 15</w:t>
      </w:r>
      <w:r w:rsidRPr="00F735C5">
        <w:rPr>
          <w:rFonts w:ascii="Arial" w:eastAsia="Calibri" w:hAnsi="Arial" w:cs="Arial"/>
          <w:vertAlign w:val="superscript"/>
        </w:rPr>
        <w:t>th</w:t>
      </w:r>
      <w:r>
        <w:rPr>
          <w:rFonts w:ascii="Arial" w:eastAsia="Calibri" w:hAnsi="Arial" w:cs="Arial"/>
        </w:rPr>
        <w:t>, July 15</w:t>
      </w:r>
      <w:r w:rsidRPr="00F735C5">
        <w:rPr>
          <w:rFonts w:ascii="Arial" w:eastAsia="Calibri" w:hAnsi="Arial" w:cs="Arial"/>
          <w:vertAlign w:val="superscript"/>
        </w:rPr>
        <w:t>th</w:t>
      </w:r>
      <w:r>
        <w:rPr>
          <w:rFonts w:ascii="Arial" w:eastAsia="Calibri" w:hAnsi="Arial" w:cs="Arial"/>
        </w:rPr>
        <w:t xml:space="preserve">, and October </w:t>
      </w:r>
      <w:r w:rsidR="00A24D9F">
        <w:rPr>
          <w:rFonts w:ascii="Arial" w:eastAsia="Calibri" w:hAnsi="Arial" w:cs="Arial"/>
        </w:rPr>
        <w:t>2</w:t>
      </w:r>
      <w:r>
        <w:rPr>
          <w:rFonts w:ascii="Arial" w:eastAsia="Calibri" w:hAnsi="Arial" w:cs="Arial"/>
        </w:rPr>
        <w:t>5</w:t>
      </w:r>
      <w:r w:rsidRPr="00F735C5">
        <w:rPr>
          <w:rFonts w:ascii="Arial" w:eastAsia="Calibri" w:hAnsi="Arial" w:cs="Arial"/>
          <w:vertAlign w:val="superscript"/>
        </w:rPr>
        <w:t>th</w:t>
      </w:r>
      <w:r w:rsidR="00C2373A">
        <w:rPr>
          <w:rFonts w:ascii="Arial" w:eastAsia="Calibri" w:hAnsi="Arial" w:cs="Arial"/>
        </w:rPr>
        <w:t>, respectively.</w:t>
      </w:r>
    </w:p>
    <w:p w14:paraId="4F1961B1" w14:textId="4A377211" w:rsidR="00355BF1" w:rsidRPr="00CB4E4E" w:rsidRDefault="00355BF1" w:rsidP="00F56EDC">
      <w:pPr>
        <w:pStyle w:val="ListParagraph"/>
        <w:numPr>
          <w:ilvl w:val="0"/>
          <w:numId w:val="7"/>
        </w:numPr>
        <w:tabs>
          <w:tab w:val="left" w:pos="1589"/>
        </w:tabs>
        <w:spacing w:before="2" w:line="237" w:lineRule="auto"/>
        <w:ind w:right="135"/>
        <w:rPr>
          <w:rFonts w:ascii="Arial" w:eastAsia="Calibri" w:hAnsi="Arial" w:cs="Arial"/>
          <w:b/>
          <w:bCs/>
        </w:rPr>
      </w:pPr>
      <w:r w:rsidRPr="00CB4E4E">
        <w:rPr>
          <w:rFonts w:ascii="Arial" w:eastAsia="Calibri" w:hAnsi="Arial" w:cs="Arial"/>
          <w:b/>
          <w:bCs/>
        </w:rPr>
        <w:t>Fee: $200</w:t>
      </w:r>
    </w:p>
    <w:p w14:paraId="607FD93D" w14:textId="77777777" w:rsidR="00E811BF" w:rsidRDefault="00E811BF" w:rsidP="004A173F">
      <w:pPr>
        <w:tabs>
          <w:tab w:val="left" w:pos="1589"/>
        </w:tabs>
        <w:spacing w:before="2" w:line="237" w:lineRule="auto"/>
        <w:ind w:right="135"/>
        <w:rPr>
          <w:rFonts w:ascii="Arial" w:eastAsia="Calibri" w:hAnsi="Arial" w:cs="Arial"/>
          <w:b/>
          <w:sz w:val="40"/>
          <w:szCs w:val="40"/>
        </w:rPr>
      </w:pPr>
    </w:p>
    <w:p w14:paraId="10F4AC66" w14:textId="77777777" w:rsidR="009C1C9F" w:rsidRDefault="009C1C9F" w:rsidP="004A173F">
      <w:pPr>
        <w:tabs>
          <w:tab w:val="left" w:pos="1589"/>
        </w:tabs>
        <w:spacing w:before="2" w:line="237" w:lineRule="auto"/>
        <w:ind w:right="135"/>
        <w:rPr>
          <w:rFonts w:ascii="Arial" w:eastAsia="Calibri" w:hAnsi="Arial" w:cs="Arial"/>
          <w:b/>
          <w:sz w:val="40"/>
          <w:szCs w:val="40"/>
        </w:rPr>
      </w:pPr>
    </w:p>
    <w:p w14:paraId="427012C3" w14:textId="76AAC92D" w:rsidR="00EC4E6E" w:rsidRPr="00EC4E6E" w:rsidRDefault="00BA40DF" w:rsidP="004A173F">
      <w:pPr>
        <w:tabs>
          <w:tab w:val="left" w:pos="1589"/>
        </w:tabs>
        <w:spacing w:before="2" w:line="237" w:lineRule="auto"/>
        <w:ind w:right="135"/>
        <w:rPr>
          <w:rFonts w:ascii="Arial" w:eastAsia="Calibri" w:hAnsi="Arial" w:cs="Arial"/>
          <w:b/>
          <w:sz w:val="40"/>
          <w:szCs w:val="40"/>
        </w:rPr>
      </w:pPr>
      <w:r>
        <w:rPr>
          <w:rFonts w:ascii="Arial" w:eastAsia="Calibri" w:hAnsi="Arial" w:cs="Arial"/>
          <w:b/>
          <w:sz w:val="40"/>
          <w:szCs w:val="40"/>
        </w:rPr>
        <w:t>COMPETITIVE TIER:</w:t>
      </w:r>
      <w:r w:rsidR="004C776D" w:rsidRPr="00EC4E6E">
        <w:rPr>
          <w:rFonts w:ascii="Arial" w:eastAsia="Calibri" w:hAnsi="Arial" w:cs="Arial"/>
          <w:b/>
          <w:sz w:val="40"/>
          <w:szCs w:val="40"/>
        </w:rPr>
        <w:t xml:space="preserve"> </w:t>
      </w:r>
    </w:p>
    <w:p w14:paraId="32FEA341" w14:textId="1343E62E" w:rsidR="004C776D" w:rsidRPr="007E5E09" w:rsidRDefault="007E5E09" w:rsidP="004A173F">
      <w:pPr>
        <w:tabs>
          <w:tab w:val="left" w:pos="1589"/>
        </w:tabs>
        <w:spacing w:before="2" w:line="237" w:lineRule="auto"/>
        <w:ind w:right="135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/>
        </w:rPr>
        <w:t>OBJECTIVE:</w:t>
      </w:r>
      <w:r w:rsidR="00E811BF">
        <w:rPr>
          <w:rFonts w:ascii="Arial" w:eastAsia="Calibri" w:hAnsi="Arial" w:cs="Arial"/>
          <w:bCs/>
        </w:rPr>
        <w:t xml:space="preserve"> The objective of the </w:t>
      </w:r>
      <w:r w:rsidR="00E811BF">
        <w:rPr>
          <w:rFonts w:ascii="Arial" w:eastAsia="Calibri" w:hAnsi="Arial" w:cs="Arial"/>
          <w:bCs/>
          <w:i/>
          <w:iCs/>
        </w:rPr>
        <w:t xml:space="preserve">Competitive Tier </w:t>
      </w:r>
      <w:r w:rsidR="005C3A94">
        <w:rPr>
          <w:rFonts w:ascii="Arial" w:eastAsia="Calibri" w:hAnsi="Arial" w:cs="Arial"/>
          <w:bCs/>
        </w:rPr>
        <w:t>is to obtain training through structured camps and demonstrate development via competitive experiences</w:t>
      </w:r>
      <w:r w:rsidR="00C41601">
        <w:rPr>
          <w:rFonts w:ascii="Arial" w:eastAsia="Calibri" w:hAnsi="Arial" w:cs="Arial"/>
          <w:bCs/>
        </w:rPr>
        <w:t>/</w:t>
      </w:r>
      <w:r w:rsidR="005C3A94">
        <w:rPr>
          <w:rFonts w:ascii="Arial" w:eastAsia="Calibri" w:hAnsi="Arial" w:cs="Arial"/>
          <w:bCs/>
        </w:rPr>
        <w:t>results</w:t>
      </w:r>
      <w:r w:rsidR="00D2180F">
        <w:rPr>
          <w:rFonts w:ascii="Arial" w:eastAsia="Calibri" w:hAnsi="Arial" w:cs="Arial"/>
          <w:bCs/>
        </w:rPr>
        <w:t xml:space="preserve"> and</w:t>
      </w:r>
      <w:r w:rsidR="005C3A94">
        <w:rPr>
          <w:rFonts w:ascii="Arial" w:eastAsia="Calibri" w:hAnsi="Arial" w:cs="Arial"/>
          <w:bCs/>
        </w:rPr>
        <w:t xml:space="preserve"> advancement in rider levels.  </w:t>
      </w:r>
      <w:r w:rsidR="00D5372C">
        <w:rPr>
          <w:rFonts w:ascii="Arial" w:eastAsia="Calibri" w:hAnsi="Arial" w:cs="Arial"/>
          <w:bCs/>
        </w:rPr>
        <w:t xml:space="preserve">Riders from this tier will </w:t>
      </w:r>
      <w:r w:rsidR="004C776D" w:rsidRPr="007E5E09">
        <w:rPr>
          <w:rFonts w:ascii="Arial" w:eastAsia="Calibri" w:hAnsi="Arial" w:cs="Arial"/>
          <w:bCs/>
        </w:rPr>
        <w:t xml:space="preserve">have the opportunity to </w:t>
      </w:r>
      <w:r w:rsidR="00E6634D">
        <w:rPr>
          <w:rFonts w:ascii="Arial" w:eastAsia="Calibri" w:hAnsi="Arial" w:cs="Arial"/>
          <w:bCs/>
        </w:rPr>
        <w:t>be selected</w:t>
      </w:r>
      <w:r w:rsidR="004C776D" w:rsidRPr="007E5E09">
        <w:rPr>
          <w:rFonts w:ascii="Arial" w:eastAsia="Calibri" w:hAnsi="Arial" w:cs="Arial"/>
          <w:bCs/>
        </w:rPr>
        <w:t xml:space="preserve"> </w:t>
      </w:r>
      <w:r w:rsidR="00244629">
        <w:rPr>
          <w:rFonts w:ascii="Arial" w:eastAsia="Calibri" w:hAnsi="Arial" w:cs="Arial"/>
          <w:bCs/>
        </w:rPr>
        <w:t xml:space="preserve">to represent </w:t>
      </w:r>
      <w:r w:rsidR="004C776D" w:rsidRPr="007E5E09">
        <w:rPr>
          <w:rFonts w:ascii="Arial" w:eastAsia="Calibri" w:hAnsi="Arial" w:cs="Arial"/>
          <w:bCs/>
        </w:rPr>
        <w:t xml:space="preserve">Team NB </w:t>
      </w:r>
      <w:r w:rsidR="00D131C0">
        <w:rPr>
          <w:rFonts w:ascii="Arial" w:eastAsia="Calibri" w:hAnsi="Arial" w:cs="Arial"/>
          <w:bCs/>
        </w:rPr>
        <w:t>at the</w:t>
      </w:r>
      <w:r w:rsidR="00794ED9">
        <w:rPr>
          <w:rFonts w:ascii="Arial" w:eastAsia="Calibri" w:hAnsi="Arial" w:cs="Arial"/>
          <w:bCs/>
        </w:rPr>
        <w:t xml:space="preserve"> </w:t>
      </w:r>
      <w:r w:rsidR="00D21C4B">
        <w:rPr>
          <w:rFonts w:ascii="Arial" w:eastAsia="Calibri" w:hAnsi="Arial" w:cs="Arial"/>
          <w:bCs/>
        </w:rPr>
        <w:t xml:space="preserve">Wesley Clover </w:t>
      </w:r>
      <w:r w:rsidR="00397CA1">
        <w:rPr>
          <w:rFonts w:ascii="Arial" w:eastAsia="Calibri" w:hAnsi="Arial" w:cs="Arial"/>
          <w:bCs/>
        </w:rPr>
        <w:t>Eastern</w:t>
      </w:r>
      <w:r w:rsidR="00B83F3E">
        <w:rPr>
          <w:rFonts w:ascii="Arial" w:eastAsia="Calibri" w:hAnsi="Arial" w:cs="Arial"/>
          <w:bCs/>
        </w:rPr>
        <w:t xml:space="preserve"> Canadian</w:t>
      </w:r>
      <w:r w:rsidR="004C776D" w:rsidRPr="007E5E09">
        <w:rPr>
          <w:rFonts w:ascii="Arial" w:eastAsia="Calibri" w:hAnsi="Arial" w:cs="Arial"/>
          <w:bCs/>
        </w:rPr>
        <w:t xml:space="preserve"> Championship</w:t>
      </w:r>
      <w:r w:rsidR="00D131C0">
        <w:rPr>
          <w:rFonts w:ascii="Arial" w:eastAsia="Calibri" w:hAnsi="Arial" w:cs="Arial"/>
          <w:bCs/>
        </w:rPr>
        <w:t>s</w:t>
      </w:r>
      <w:r w:rsidR="00D21C4B">
        <w:rPr>
          <w:rFonts w:ascii="Arial" w:eastAsia="Calibri" w:hAnsi="Arial" w:cs="Arial"/>
          <w:bCs/>
        </w:rPr>
        <w:t xml:space="preserve"> in Ottawa, ON</w:t>
      </w:r>
      <w:r w:rsidR="00794ED9">
        <w:rPr>
          <w:rFonts w:ascii="Arial" w:eastAsia="Calibri" w:hAnsi="Arial" w:cs="Arial"/>
          <w:bCs/>
        </w:rPr>
        <w:t xml:space="preserve"> </w:t>
      </w:r>
      <w:r w:rsidR="00B83F3E">
        <w:rPr>
          <w:rFonts w:ascii="Arial" w:eastAsia="Calibri" w:hAnsi="Arial" w:cs="Arial"/>
          <w:bCs/>
        </w:rPr>
        <w:t>(</w:t>
      </w:r>
      <w:r w:rsidR="00D21C4B">
        <w:rPr>
          <w:rFonts w:ascii="Arial" w:eastAsia="Calibri" w:hAnsi="Arial" w:cs="Arial"/>
          <w:bCs/>
        </w:rPr>
        <w:t>N</w:t>
      </w:r>
      <w:r w:rsidR="009C1C9F">
        <w:rPr>
          <w:rFonts w:ascii="Arial" w:eastAsia="Calibri" w:hAnsi="Arial" w:cs="Arial"/>
          <w:bCs/>
        </w:rPr>
        <w:t>ote: N</w:t>
      </w:r>
      <w:r w:rsidR="00D21C4B">
        <w:rPr>
          <w:rFonts w:ascii="Arial" w:eastAsia="Calibri" w:hAnsi="Arial" w:cs="Arial"/>
          <w:bCs/>
        </w:rPr>
        <w:t xml:space="preserve">BEA </w:t>
      </w:r>
      <w:r w:rsidR="00852507">
        <w:rPr>
          <w:rFonts w:ascii="Arial" w:eastAsia="Calibri" w:hAnsi="Arial" w:cs="Arial"/>
          <w:bCs/>
        </w:rPr>
        <w:t>offers</w:t>
      </w:r>
      <w:r w:rsidR="00D21C4B">
        <w:rPr>
          <w:rFonts w:ascii="Arial" w:eastAsia="Calibri" w:hAnsi="Arial" w:cs="Arial"/>
          <w:bCs/>
        </w:rPr>
        <w:t xml:space="preserve"> </w:t>
      </w:r>
      <w:r w:rsidR="00852507">
        <w:rPr>
          <w:rFonts w:ascii="Arial" w:eastAsia="Calibri" w:hAnsi="Arial" w:cs="Arial"/>
          <w:bCs/>
        </w:rPr>
        <w:t>“</w:t>
      </w:r>
      <w:r w:rsidR="0073001A">
        <w:rPr>
          <w:rFonts w:ascii="Arial" w:eastAsia="Calibri" w:hAnsi="Arial" w:cs="Arial"/>
          <w:bCs/>
        </w:rPr>
        <w:t xml:space="preserve">Out-of-Maritimes </w:t>
      </w:r>
      <w:r w:rsidR="00852507">
        <w:rPr>
          <w:rFonts w:ascii="Arial" w:eastAsia="Calibri" w:hAnsi="Arial" w:cs="Arial"/>
          <w:bCs/>
        </w:rPr>
        <w:t>T</w:t>
      </w:r>
      <w:r w:rsidR="0073001A">
        <w:rPr>
          <w:rFonts w:ascii="Arial" w:eastAsia="Calibri" w:hAnsi="Arial" w:cs="Arial"/>
          <w:bCs/>
        </w:rPr>
        <w:t xml:space="preserve">ravel </w:t>
      </w:r>
      <w:r w:rsidR="00852507">
        <w:rPr>
          <w:rFonts w:ascii="Arial" w:eastAsia="Calibri" w:hAnsi="Arial" w:cs="Arial"/>
          <w:bCs/>
        </w:rPr>
        <w:t>F</w:t>
      </w:r>
      <w:r w:rsidR="0073001A">
        <w:rPr>
          <w:rFonts w:ascii="Arial" w:eastAsia="Calibri" w:hAnsi="Arial" w:cs="Arial"/>
          <w:bCs/>
        </w:rPr>
        <w:t>unding</w:t>
      </w:r>
      <w:r w:rsidR="00852507">
        <w:rPr>
          <w:rFonts w:ascii="Arial" w:eastAsia="Calibri" w:hAnsi="Arial" w:cs="Arial"/>
          <w:bCs/>
        </w:rPr>
        <w:t>”</w:t>
      </w:r>
      <w:r w:rsidR="0073001A">
        <w:rPr>
          <w:rFonts w:ascii="Arial" w:eastAsia="Calibri" w:hAnsi="Arial" w:cs="Arial"/>
          <w:bCs/>
        </w:rPr>
        <w:t xml:space="preserve"> t</w:t>
      </w:r>
      <w:r w:rsidR="00884E14">
        <w:rPr>
          <w:rFonts w:ascii="Arial" w:eastAsia="Calibri" w:hAnsi="Arial" w:cs="Arial"/>
          <w:bCs/>
        </w:rPr>
        <w:t xml:space="preserve">o </w:t>
      </w:r>
      <w:r w:rsidR="0073001A">
        <w:rPr>
          <w:rFonts w:ascii="Arial" w:eastAsia="Calibri" w:hAnsi="Arial" w:cs="Arial"/>
          <w:bCs/>
        </w:rPr>
        <w:t>help offset costs</w:t>
      </w:r>
      <w:r w:rsidR="00A600E1">
        <w:rPr>
          <w:rFonts w:ascii="Arial" w:eastAsia="Calibri" w:hAnsi="Arial" w:cs="Arial"/>
          <w:bCs/>
        </w:rPr>
        <w:t>)</w:t>
      </w:r>
      <w:r w:rsidR="004C776D" w:rsidRPr="007E5E09">
        <w:rPr>
          <w:rFonts w:ascii="Arial" w:eastAsia="Calibri" w:hAnsi="Arial" w:cs="Arial"/>
          <w:bCs/>
        </w:rPr>
        <w:t>.</w:t>
      </w:r>
    </w:p>
    <w:p w14:paraId="7B73B015" w14:textId="77777777" w:rsidR="009104C5" w:rsidRDefault="009104C5" w:rsidP="004A173F">
      <w:pPr>
        <w:tabs>
          <w:tab w:val="left" w:pos="1589"/>
        </w:tabs>
        <w:spacing w:before="2" w:line="237" w:lineRule="auto"/>
        <w:ind w:right="135"/>
        <w:rPr>
          <w:rFonts w:ascii="Arial" w:eastAsia="Calibri" w:hAnsi="Arial" w:cs="Arial"/>
          <w:bCs/>
        </w:rPr>
      </w:pPr>
    </w:p>
    <w:p w14:paraId="66548D0F" w14:textId="58DFFE61" w:rsidR="0018631C" w:rsidRPr="002270FB" w:rsidRDefault="00EE4414" w:rsidP="00F56EDC">
      <w:pPr>
        <w:pStyle w:val="ListParagraph"/>
        <w:numPr>
          <w:ilvl w:val="0"/>
          <w:numId w:val="14"/>
        </w:numPr>
        <w:tabs>
          <w:tab w:val="left" w:pos="1589"/>
        </w:tabs>
        <w:spacing w:before="2" w:line="237" w:lineRule="auto"/>
        <w:ind w:right="135"/>
        <w:rPr>
          <w:rFonts w:ascii="Arial" w:eastAsia="Calibri" w:hAnsi="Arial" w:cs="Arial"/>
        </w:rPr>
      </w:pPr>
      <w:r w:rsidRPr="002270FB">
        <w:rPr>
          <w:rFonts w:ascii="Arial" w:eastAsia="Calibri" w:hAnsi="Arial" w:cs="Arial"/>
        </w:rPr>
        <w:t>Competitive Tier r</w:t>
      </w:r>
      <w:r w:rsidR="0018631C" w:rsidRPr="002270FB">
        <w:rPr>
          <w:rFonts w:ascii="Arial" w:eastAsia="Calibri" w:hAnsi="Arial" w:cs="Arial"/>
        </w:rPr>
        <w:t>iders</w:t>
      </w:r>
      <w:r w:rsidR="003135A6" w:rsidRPr="002270FB">
        <w:rPr>
          <w:rFonts w:ascii="Arial" w:eastAsia="Calibri" w:hAnsi="Arial" w:cs="Arial"/>
        </w:rPr>
        <w:t xml:space="preserve"> </w:t>
      </w:r>
      <w:r w:rsidR="003135A6" w:rsidRPr="002270FB">
        <w:rPr>
          <w:rFonts w:ascii="Arial" w:eastAsia="Calibri" w:hAnsi="Arial" w:cs="Arial"/>
          <w:b/>
          <w:bCs/>
        </w:rPr>
        <w:t>must</w:t>
      </w:r>
      <w:r w:rsidR="003135A6" w:rsidRPr="002270FB">
        <w:rPr>
          <w:rFonts w:ascii="Arial" w:eastAsia="Calibri" w:hAnsi="Arial" w:cs="Arial"/>
        </w:rPr>
        <w:t xml:space="preserve"> attend Training Camp #1, Camp #2, and their choice of </w:t>
      </w:r>
      <w:r w:rsidR="003135A6" w:rsidRPr="002270FB">
        <w:rPr>
          <w:rFonts w:ascii="Arial" w:eastAsia="Calibri" w:hAnsi="Arial" w:cs="Arial"/>
          <w:b/>
          <w:bCs/>
        </w:rPr>
        <w:t>either</w:t>
      </w:r>
      <w:r w:rsidR="003135A6" w:rsidRPr="002270FB">
        <w:rPr>
          <w:rFonts w:ascii="Arial" w:eastAsia="Calibri" w:hAnsi="Arial" w:cs="Arial"/>
        </w:rPr>
        <w:t xml:space="preserve"> Camp #3 or Camp #4. </w:t>
      </w:r>
      <w:r w:rsidR="00933BCA" w:rsidRPr="002270FB">
        <w:rPr>
          <w:rFonts w:ascii="Arial" w:eastAsia="Calibri" w:hAnsi="Arial" w:cs="Arial"/>
        </w:rPr>
        <w:t xml:space="preserve">Please note that riders </w:t>
      </w:r>
      <w:r w:rsidR="0018631C" w:rsidRPr="002270FB">
        <w:rPr>
          <w:rFonts w:ascii="Arial" w:eastAsia="Calibri" w:hAnsi="Arial" w:cs="Arial"/>
        </w:rPr>
        <w:t>are welcome and fully funded at all camps.</w:t>
      </w:r>
    </w:p>
    <w:p w14:paraId="45FC3A42" w14:textId="61FE1549" w:rsidR="00B154F2" w:rsidRDefault="00B154F2" w:rsidP="00F56EDC">
      <w:pPr>
        <w:pStyle w:val="ListParagraph"/>
        <w:numPr>
          <w:ilvl w:val="0"/>
          <w:numId w:val="13"/>
        </w:numPr>
        <w:tabs>
          <w:tab w:val="left" w:pos="1589"/>
        </w:tabs>
        <w:spacing w:before="2" w:line="237" w:lineRule="auto"/>
        <w:ind w:right="135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Riders must submit their training plan, progress report, and completion form by May 15</w:t>
      </w:r>
      <w:r w:rsidRPr="00F735C5">
        <w:rPr>
          <w:rFonts w:ascii="Arial" w:eastAsia="Calibri" w:hAnsi="Arial" w:cs="Arial"/>
          <w:vertAlign w:val="superscript"/>
        </w:rPr>
        <w:t>th</w:t>
      </w:r>
      <w:r>
        <w:rPr>
          <w:rFonts w:ascii="Arial" w:eastAsia="Calibri" w:hAnsi="Arial" w:cs="Arial"/>
        </w:rPr>
        <w:t>, July 15</w:t>
      </w:r>
      <w:r w:rsidRPr="00F735C5">
        <w:rPr>
          <w:rFonts w:ascii="Arial" w:eastAsia="Calibri" w:hAnsi="Arial" w:cs="Arial"/>
          <w:vertAlign w:val="superscript"/>
        </w:rPr>
        <w:t>th</w:t>
      </w:r>
      <w:r>
        <w:rPr>
          <w:rFonts w:ascii="Arial" w:eastAsia="Calibri" w:hAnsi="Arial" w:cs="Arial"/>
        </w:rPr>
        <w:t xml:space="preserve">, and October </w:t>
      </w:r>
      <w:r w:rsidR="002270FB">
        <w:rPr>
          <w:rFonts w:ascii="Arial" w:eastAsia="Calibri" w:hAnsi="Arial" w:cs="Arial"/>
        </w:rPr>
        <w:t>2</w:t>
      </w:r>
      <w:r>
        <w:rPr>
          <w:rFonts w:ascii="Arial" w:eastAsia="Calibri" w:hAnsi="Arial" w:cs="Arial"/>
        </w:rPr>
        <w:t>5</w:t>
      </w:r>
      <w:r w:rsidRPr="00F735C5">
        <w:rPr>
          <w:rFonts w:ascii="Arial" w:eastAsia="Calibri" w:hAnsi="Arial" w:cs="Arial"/>
          <w:vertAlign w:val="superscript"/>
        </w:rPr>
        <w:t>th</w:t>
      </w:r>
      <w:r>
        <w:rPr>
          <w:rFonts w:ascii="Arial" w:eastAsia="Calibri" w:hAnsi="Arial" w:cs="Arial"/>
        </w:rPr>
        <w:t>, respectively.</w:t>
      </w:r>
    </w:p>
    <w:p w14:paraId="664EDDEF" w14:textId="2EAE2219" w:rsidR="00B154F2" w:rsidRPr="003763DB" w:rsidRDefault="003763DB" w:rsidP="00F56EDC">
      <w:pPr>
        <w:pStyle w:val="ListParagraph"/>
        <w:numPr>
          <w:ilvl w:val="0"/>
          <w:numId w:val="13"/>
        </w:numPr>
        <w:tabs>
          <w:tab w:val="left" w:pos="1589"/>
        </w:tabs>
        <w:spacing w:before="2" w:line="237" w:lineRule="auto"/>
        <w:ind w:right="135"/>
        <w:rPr>
          <w:rFonts w:ascii="Arial" w:eastAsia="Calibri" w:hAnsi="Arial" w:cs="Arial"/>
          <w:b/>
          <w:bCs/>
        </w:rPr>
      </w:pPr>
      <w:r w:rsidRPr="00CB4E4E">
        <w:rPr>
          <w:rFonts w:ascii="Arial" w:eastAsia="Calibri" w:hAnsi="Arial" w:cs="Arial"/>
          <w:b/>
          <w:bCs/>
        </w:rPr>
        <w:t>Fee: $</w:t>
      </w:r>
      <w:r>
        <w:rPr>
          <w:rFonts w:ascii="Arial" w:eastAsia="Calibri" w:hAnsi="Arial" w:cs="Arial"/>
          <w:b/>
          <w:bCs/>
        </w:rPr>
        <w:t>3</w:t>
      </w:r>
      <w:r w:rsidRPr="00CB4E4E">
        <w:rPr>
          <w:rFonts w:ascii="Arial" w:eastAsia="Calibri" w:hAnsi="Arial" w:cs="Arial"/>
          <w:b/>
          <w:bCs/>
        </w:rPr>
        <w:t>00</w:t>
      </w:r>
    </w:p>
    <w:p w14:paraId="7D4E2D84" w14:textId="77777777" w:rsidR="004659B4" w:rsidRDefault="004659B4" w:rsidP="004A173F">
      <w:pPr>
        <w:tabs>
          <w:tab w:val="left" w:pos="1589"/>
        </w:tabs>
        <w:spacing w:before="2" w:line="237" w:lineRule="auto"/>
        <w:ind w:right="135"/>
        <w:rPr>
          <w:rFonts w:ascii="Arial" w:eastAsia="Calibri" w:hAnsi="Arial" w:cs="Arial"/>
          <w:bCs/>
        </w:rPr>
      </w:pPr>
    </w:p>
    <w:p w14:paraId="7774C930" w14:textId="1545F67F" w:rsidR="00B82CAD" w:rsidRPr="0032277B" w:rsidRDefault="004C776D" w:rsidP="00F56EDC">
      <w:pPr>
        <w:pStyle w:val="ListParagraph"/>
        <w:numPr>
          <w:ilvl w:val="0"/>
          <w:numId w:val="12"/>
        </w:numPr>
        <w:tabs>
          <w:tab w:val="left" w:pos="1589"/>
        </w:tabs>
        <w:spacing w:before="2" w:line="237" w:lineRule="auto"/>
        <w:ind w:right="135"/>
        <w:rPr>
          <w:rFonts w:ascii="Arial" w:eastAsia="Calibri" w:hAnsi="Arial" w:cs="Arial"/>
        </w:rPr>
      </w:pPr>
      <w:r w:rsidRPr="0032277B">
        <w:rPr>
          <w:rFonts w:ascii="Arial" w:eastAsia="Calibri" w:hAnsi="Arial" w:cs="Arial"/>
          <w:b/>
          <w:bCs/>
          <w:sz w:val="24"/>
          <w:szCs w:val="24"/>
        </w:rPr>
        <w:t>EV 85 (</w:t>
      </w:r>
      <w:r w:rsidR="00843F0A">
        <w:rPr>
          <w:rFonts w:ascii="Arial" w:eastAsia="Calibri" w:hAnsi="Arial" w:cs="Arial"/>
          <w:b/>
          <w:bCs/>
          <w:sz w:val="24"/>
          <w:szCs w:val="24"/>
        </w:rPr>
        <w:t xml:space="preserve">Entry, </w:t>
      </w:r>
      <w:r w:rsidRPr="0032277B">
        <w:rPr>
          <w:rFonts w:ascii="Arial" w:eastAsia="Calibri" w:hAnsi="Arial" w:cs="Arial"/>
          <w:b/>
          <w:bCs/>
          <w:sz w:val="24"/>
          <w:szCs w:val="24"/>
        </w:rPr>
        <w:t>2’9”)</w:t>
      </w:r>
      <w:r w:rsidR="00CC31C3" w:rsidRPr="0032277B">
        <w:rPr>
          <w:rFonts w:ascii="Arial" w:eastAsia="Calibri" w:hAnsi="Arial" w:cs="Arial"/>
          <w:b/>
          <w:bCs/>
          <w:sz w:val="24"/>
          <w:szCs w:val="24"/>
        </w:rPr>
        <w:t xml:space="preserve"> CRITERIA:</w:t>
      </w:r>
    </w:p>
    <w:p w14:paraId="51A8F885" w14:textId="2AD81849" w:rsidR="00385739" w:rsidRPr="0031790F" w:rsidRDefault="007327A5" w:rsidP="00F56EDC">
      <w:pPr>
        <w:pStyle w:val="ListParagraph"/>
        <w:numPr>
          <w:ilvl w:val="1"/>
          <w:numId w:val="8"/>
        </w:numPr>
        <w:tabs>
          <w:tab w:val="left" w:pos="1589"/>
        </w:tabs>
        <w:spacing w:before="2" w:line="237" w:lineRule="auto"/>
        <w:ind w:right="135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Riders must compete</w:t>
      </w:r>
      <w:r w:rsidR="00AD6299">
        <w:rPr>
          <w:rFonts w:ascii="Arial" w:eastAsia="Calibri" w:hAnsi="Arial" w:cs="Arial"/>
        </w:rPr>
        <w:t xml:space="preserve"> in</w:t>
      </w:r>
      <w:r w:rsidR="00C337FE">
        <w:rPr>
          <w:rFonts w:ascii="Arial" w:eastAsia="Calibri" w:hAnsi="Arial" w:cs="Arial"/>
        </w:rPr>
        <w:t xml:space="preserve"> </w:t>
      </w:r>
      <w:r w:rsidR="00C337FE">
        <w:rPr>
          <w:rFonts w:ascii="Arial" w:eastAsia="Calibri" w:hAnsi="Arial" w:cs="Arial"/>
          <w:b/>
          <w:bCs/>
        </w:rPr>
        <w:t>TWO</w:t>
      </w:r>
      <w:r>
        <w:rPr>
          <w:rFonts w:ascii="Arial" w:eastAsia="Calibri" w:hAnsi="Arial" w:cs="Arial"/>
        </w:rPr>
        <w:t xml:space="preserve"> </w:t>
      </w:r>
      <w:r w:rsidR="00C337FE">
        <w:rPr>
          <w:rFonts w:ascii="Arial" w:eastAsia="Calibri" w:hAnsi="Arial" w:cs="Arial"/>
        </w:rPr>
        <w:t xml:space="preserve">EC sanctioned, </w:t>
      </w:r>
      <w:r w:rsidR="00AE53E0" w:rsidRPr="0031790F">
        <w:rPr>
          <w:rFonts w:ascii="Arial" w:eastAsia="Calibri" w:hAnsi="Arial" w:cs="Arial"/>
        </w:rPr>
        <w:t>HTNB approved competition</w:t>
      </w:r>
      <w:r w:rsidR="00C337FE">
        <w:rPr>
          <w:rFonts w:ascii="Arial" w:eastAsia="Calibri" w:hAnsi="Arial" w:cs="Arial"/>
        </w:rPr>
        <w:t>s with</w:t>
      </w:r>
      <w:r w:rsidR="00980C42">
        <w:rPr>
          <w:rFonts w:ascii="Arial" w:eastAsia="Calibri" w:hAnsi="Arial" w:cs="Arial"/>
        </w:rPr>
        <w:t xml:space="preserve"> at least one being a</w:t>
      </w:r>
      <w:r w:rsidR="00242BD2" w:rsidRPr="0031790F">
        <w:rPr>
          <w:rFonts w:ascii="Arial" w:eastAsia="Calibri" w:hAnsi="Arial" w:cs="Arial"/>
        </w:rPr>
        <w:t xml:space="preserve"> horse trial</w:t>
      </w:r>
      <w:r w:rsidR="00AE53E0" w:rsidRPr="0031790F">
        <w:rPr>
          <w:rFonts w:ascii="Arial" w:eastAsia="Calibri" w:hAnsi="Arial" w:cs="Arial"/>
        </w:rPr>
        <w:t>.</w:t>
      </w:r>
    </w:p>
    <w:p w14:paraId="2BEDF7F2" w14:textId="772408D0" w:rsidR="00EB4EC4" w:rsidRPr="00CE7D17" w:rsidRDefault="00F06C58" w:rsidP="00CE7D17">
      <w:pPr>
        <w:pStyle w:val="ListParagraph"/>
        <w:numPr>
          <w:ilvl w:val="0"/>
          <w:numId w:val="7"/>
        </w:numPr>
        <w:tabs>
          <w:tab w:val="left" w:pos="1589"/>
        </w:tabs>
        <w:spacing w:before="2" w:line="237" w:lineRule="auto"/>
        <w:ind w:right="135"/>
        <w:rPr>
          <w:rFonts w:ascii="Arial" w:eastAsia="Calibri" w:hAnsi="Arial" w:cs="Arial"/>
        </w:rPr>
      </w:pPr>
      <w:r w:rsidRPr="007E5E09">
        <w:rPr>
          <w:rFonts w:ascii="Arial" w:eastAsia="Calibri" w:hAnsi="Arial" w:cs="Arial"/>
        </w:rPr>
        <w:t xml:space="preserve">Riders to complete a minimum of </w:t>
      </w:r>
      <w:r w:rsidR="00E9107F" w:rsidRPr="00BF7338">
        <w:rPr>
          <w:rFonts w:ascii="Arial" w:eastAsia="Calibri" w:hAnsi="Arial" w:cs="Arial"/>
          <w:b/>
          <w:bCs/>
        </w:rPr>
        <w:t xml:space="preserve">16 </w:t>
      </w:r>
      <w:r w:rsidRPr="00BF7338">
        <w:rPr>
          <w:rFonts w:ascii="Arial" w:eastAsia="Calibri" w:hAnsi="Arial" w:cs="Arial"/>
          <w:b/>
          <w:bCs/>
        </w:rPr>
        <w:t>lessons</w:t>
      </w:r>
      <w:r w:rsidRPr="007E5E09">
        <w:rPr>
          <w:rFonts w:ascii="Arial" w:eastAsia="Calibri" w:hAnsi="Arial" w:cs="Arial"/>
        </w:rPr>
        <w:t xml:space="preserve"> </w:t>
      </w:r>
      <w:r w:rsidR="00E9107F">
        <w:rPr>
          <w:rFonts w:ascii="Arial" w:eastAsia="Calibri" w:hAnsi="Arial" w:cs="Arial"/>
        </w:rPr>
        <w:t xml:space="preserve">between </w:t>
      </w:r>
      <w:r w:rsidRPr="007E5E09">
        <w:rPr>
          <w:rFonts w:ascii="Arial" w:eastAsia="Calibri" w:hAnsi="Arial" w:cs="Arial"/>
        </w:rPr>
        <w:t>May</w:t>
      </w:r>
      <w:r w:rsidR="00E9107F">
        <w:rPr>
          <w:rFonts w:ascii="Arial" w:eastAsia="Calibri" w:hAnsi="Arial" w:cs="Arial"/>
        </w:rPr>
        <w:t xml:space="preserve"> and </w:t>
      </w:r>
      <w:r w:rsidR="00377E04">
        <w:rPr>
          <w:rFonts w:ascii="Arial" w:eastAsia="Calibri" w:hAnsi="Arial" w:cs="Arial"/>
        </w:rPr>
        <w:t>September</w:t>
      </w:r>
      <w:r w:rsidR="002A70F8" w:rsidRPr="007E5E09">
        <w:rPr>
          <w:rFonts w:ascii="Arial" w:eastAsia="Calibri" w:hAnsi="Arial" w:cs="Arial"/>
        </w:rPr>
        <w:t xml:space="preserve"> with</w:t>
      </w:r>
      <w:r w:rsidR="00625D28">
        <w:rPr>
          <w:rFonts w:ascii="Arial" w:eastAsia="Calibri" w:hAnsi="Arial" w:cs="Arial"/>
        </w:rPr>
        <w:t xml:space="preserve"> an</w:t>
      </w:r>
      <w:r w:rsidR="002A70F8" w:rsidRPr="007E5E09">
        <w:rPr>
          <w:rFonts w:ascii="Arial" w:eastAsia="Calibri" w:hAnsi="Arial" w:cs="Arial"/>
        </w:rPr>
        <w:t xml:space="preserve"> </w:t>
      </w:r>
      <w:r w:rsidR="002A70F8" w:rsidRPr="00696B05">
        <w:rPr>
          <w:rFonts w:ascii="Arial" w:eastAsia="Calibri" w:hAnsi="Arial" w:cs="Arial"/>
          <w:u w:val="single"/>
        </w:rPr>
        <w:t>EC Certified Instructor or Competitive Coach</w:t>
      </w:r>
      <w:r w:rsidR="002A70F8" w:rsidRPr="007E5E09">
        <w:rPr>
          <w:rFonts w:ascii="Arial" w:eastAsia="Calibri" w:hAnsi="Arial" w:cs="Arial"/>
        </w:rPr>
        <w:t>.</w:t>
      </w:r>
      <w:r w:rsidR="00D97308" w:rsidRPr="007E5E09">
        <w:rPr>
          <w:rFonts w:ascii="Arial" w:eastAsia="Calibri" w:hAnsi="Arial" w:cs="Arial"/>
        </w:rPr>
        <w:t xml:space="preserve"> </w:t>
      </w:r>
      <w:r w:rsidR="00E359B6" w:rsidRPr="007E5E09">
        <w:rPr>
          <w:rFonts w:ascii="Arial" w:eastAsia="Calibri" w:hAnsi="Arial" w:cs="Arial"/>
        </w:rPr>
        <w:t xml:space="preserve">At least </w:t>
      </w:r>
      <w:r w:rsidR="00286093" w:rsidRPr="005D79BA">
        <w:rPr>
          <w:rFonts w:ascii="Arial" w:eastAsia="Calibri" w:hAnsi="Arial" w:cs="Arial"/>
          <w:b/>
          <w:bCs/>
        </w:rPr>
        <w:t>4</w:t>
      </w:r>
      <w:r w:rsidR="00815016" w:rsidRPr="005D79BA">
        <w:rPr>
          <w:rFonts w:ascii="Arial" w:eastAsia="Calibri" w:hAnsi="Arial" w:cs="Arial"/>
          <w:b/>
          <w:bCs/>
        </w:rPr>
        <w:t xml:space="preserve"> out of the </w:t>
      </w:r>
      <w:r w:rsidR="00F311A5" w:rsidRPr="005D79BA">
        <w:rPr>
          <w:rFonts w:ascii="Arial" w:eastAsia="Calibri" w:hAnsi="Arial" w:cs="Arial"/>
          <w:b/>
          <w:bCs/>
        </w:rPr>
        <w:t>16</w:t>
      </w:r>
      <w:r w:rsidR="00286093" w:rsidRPr="005D79BA">
        <w:rPr>
          <w:rFonts w:ascii="Arial" w:eastAsia="Calibri" w:hAnsi="Arial" w:cs="Arial"/>
          <w:b/>
          <w:bCs/>
        </w:rPr>
        <w:t xml:space="preserve"> lessons</w:t>
      </w:r>
      <w:r w:rsidR="00815016">
        <w:rPr>
          <w:rFonts w:ascii="Arial" w:eastAsia="Calibri" w:hAnsi="Arial" w:cs="Arial"/>
        </w:rPr>
        <w:t xml:space="preserve"> </w:t>
      </w:r>
      <w:r w:rsidR="00FC26F7" w:rsidRPr="007E5E09">
        <w:rPr>
          <w:rFonts w:ascii="Arial" w:eastAsia="Calibri" w:hAnsi="Arial" w:cs="Arial"/>
        </w:rPr>
        <w:t xml:space="preserve">must be a </w:t>
      </w:r>
      <w:r w:rsidR="00330AC8" w:rsidRPr="007E5E09">
        <w:rPr>
          <w:rFonts w:ascii="Arial" w:eastAsia="Calibri" w:hAnsi="Arial" w:cs="Arial"/>
        </w:rPr>
        <w:t>cross</w:t>
      </w:r>
      <w:r w:rsidR="00CD3FBC">
        <w:rPr>
          <w:rFonts w:ascii="Arial" w:eastAsia="Calibri" w:hAnsi="Arial" w:cs="Arial"/>
        </w:rPr>
        <w:t>-</w:t>
      </w:r>
      <w:r w:rsidR="00330AC8" w:rsidRPr="007E5E09">
        <w:rPr>
          <w:rFonts w:ascii="Arial" w:eastAsia="Calibri" w:hAnsi="Arial" w:cs="Arial"/>
        </w:rPr>
        <w:t xml:space="preserve">country lesson on a HTNB approved course with a </w:t>
      </w:r>
      <w:r w:rsidR="00AE2926">
        <w:rPr>
          <w:rFonts w:ascii="Arial" w:eastAsia="Calibri" w:hAnsi="Arial" w:cs="Arial"/>
        </w:rPr>
        <w:t>Licensed and Certified Competition Coach (or higher).</w:t>
      </w:r>
      <w:r w:rsidR="002270FB">
        <w:rPr>
          <w:rFonts w:ascii="Arial" w:eastAsia="Calibri" w:hAnsi="Arial" w:cs="Arial"/>
        </w:rPr>
        <w:t xml:space="preserve">  (</w:t>
      </w:r>
      <w:r w:rsidR="00DA55FA">
        <w:rPr>
          <w:rFonts w:ascii="Arial" w:eastAsia="Calibri" w:hAnsi="Arial" w:cs="Arial"/>
        </w:rPr>
        <w:t xml:space="preserve">Note: </w:t>
      </w:r>
      <w:r w:rsidR="002270FB">
        <w:rPr>
          <w:rFonts w:ascii="Arial" w:eastAsia="Calibri" w:hAnsi="Arial" w:cs="Arial"/>
        </w:rPr>
        <w:t>Camp #3 and Camp #4 count towards this requirement.)</w:t>
      </w:r>
      <w:r w:rsidR="00CE7D17">
        <w:rPr>
          <w:rFonts w:ascii="Arial" w:eastAsia="Calibri" w:hAnsi="Arial" w:cs="Arial"/>
        </w:rPr>
        <w:t xml:space="preserve">  </w:t>
      </w:r>
      <w:r w:rsidR="00AE2926">
        <w:rPr>
          <w:rFonts w:ascii="Arial" w:hAnsi="Arial" w:cs="Arial"/>
          <w:lang w:val="en-CA"/>
        </w:rPr>
        <w:t xml:space="preserve">See HTNB.org for a list of approved courses where you can complete these lessons.  </w:t>
      </w:r>
    </w:p>
    <w:p w14:paraId="5D6502B7" w14:textId="3336C44E" w:rsidR="0054005D" w:rsidRDefault="00A762A8" w:rsidP="00F56EDC">
      <w:pPr>
        <w:pStyle w:val="ListParagraph"/>
        <w:numPr>
          <w:ilvl w:val="0"/>
          <w:numId w:val="7"/>
        </w:numPr>
        <w:tabs>
          <w:tab w:val="left" w:pos="1589"/>
        </w:tabs>
        <w:spacing w:before="2" w:line="237" w:lineRule="auto"/>
        <w:ind w:right="135"/>
        <w:rPr>
          <w:rFonts w:ascii="Arial" w:eastAsia="Calibri" w:hAnsi="Arial" w:cs="Arial"/>
        </w:rPr>
      </w:pPr>
      <w:r w:rsidRPr="00382174">
        <w:rPr>
          <w:rFonts w:ascii="Arial" w:eastAsia="Calibri" w:hAnsi="Arial" w:cs="Arial"/>
        </w:rPr>
        <w:t xml:space="preserve">Achieve </w:t>
      </w:r>
      <w:r w:rsidRPr="00382174">
        <w:rPr>
          <w:rFonts w:ascii="Arial" w:eastAsia="Calibri" w:hAnsi="Arial" w:cs="Arial"/>
          <w:b/>
        </w:rPr>
        <w:t xml:space="preserve">EC Rider Level </w:t>
      </w:r>
      <w:r w:rsidR="00833F7C" w:rsidRPr="00382174">
        <w:rPr>
          <w:rFonts w:ascii="Arial" w:eastAsia="Calibri" w:hAnsi="Arial" w:cs="Arial"/>
          <w:b/>
        </w:rPr>
        <w:t>4</w:t>
      </w:r>
      <w:r w:rsidRPr="00382174">
        <w:rPr>
          <w:rFonts w:ascii="Arial" w:eastAsia="Calibri" w:hAnsi="Arial" w:cs="Arial"/>
        </w:rPr>
        <w:t xml:space="preserve"> / </w:t>
      </w:r>
      <w:r w:rsidRPr="00382174">
        <w:rPr>
          <w:rFonts w:ascii="Arial" w:eastAsia="Calibri" w:hAnsi="Arial" w:cs="Arial"/>
          <w:b/>
          <w:bCs/>
        </w:rPr>
        <w:t>Canadian Pony Club D</w:t>
      </w:r>
      <w:r w:rsidR="00833F7C" w:rsidRPr="00382174">
        <w:rPr>
          <w:rFonts w:ascii="Arial" w:eastAsia="Calibri" w:hAnsi="Arial" w:cs="Arial"/>
          <w:b/>
          <w:bCs/>
        </w:rPr>
        <w:t>1</w:t>
      </w:r>
      <w:r w:rsidRPr="00382174">
        <w:rPr>
          <w:rFonts w:ascii="Arial" w:eastAsia="Calibri" w:hAnsi="Arial" w:cs="Arial"/>
        </w:rPr>
        <w:t xml:space="preserve"> or higher by </w:t>
      </w:r>
      <w:r w:rsidR="00382174">
        <w:rPr>
          <w:rFonts w:ascii="Arial" w:eastAsia="Calibri" w:hAnsi="Arial" w:cs="Arial"/>
        </w:rPr>
        <w:t>September 15</w:t>
      </w:r>
      <w:r w:rsidR="00382174" w:rsidRPr="0054005D">
        <w:rPr>
          <w:rFonts w:ascii="Arial" w:eastAsia="Calibri" w:hAnsi="Arial" w:cs="Arial"/>
          <w:vertAlign w:val="superscript"/>
        </w:rPr>
        <w:t>th</w:t>
      </w:r>
      <w:r w:rsidR="0054005D">
        <w:rPr>
          <w:rFonts w:ascii="Arial" w:eastAsia="Calibri" w:hAnsi="Arial" w:cs="Arial"/>
        </w:rPr>
        <w:t xml:space="preserve">.  Riders who have already achieved their required Rider/CPC Level will be encouraged to </w:t>
      </w:r>
      <w:r w:rsidR="009E0EFE">
        <w:rPr>
          <w:rFonts w:ascii="Arial" w:eastAsia="Calibri" w:hAnsi="Arial" w:cs="Arial"/>
        </w:rPr>
        <w:t>obtain</w:t>
      </w:r>
      <w:r w:rsidR="0054005D">
        <w:rPr>
          <w:rFonts w:ascii="Arial" w:eastAsia="Calibri" w:hAnsi="Arial" w:cs="Arial"/>
        </w:rPr>
        <w:t xml:space="preserve"> their next Rider/CPC level.</w:t>
      </w:r>
    </w:p>
    <w:p w14:paraId="02EDF6B8" w14:textId="77777777" w:rsidR="00E63D7F" w:rsidRDefault="00E63D7F" w:rsidP="00A762A8">
      <w:pPr>
        <w:tabs>
          <w:tab w:val="left" w:pos="821"/>
        </w:tabs>
        <w:ind w:right="242"/>
        <w:rPr>
          <w:rFonts w:ascii="Arial" w:hAnsi="Arial" w:cs="Arial"/>
          <w:b/>
          <w:bCs/>
          <w:sz w:val="24"/>
          <w:szCs w:val="24"/>
        </w:rPr>
      </w:pPr>
    </w:p>
    <w:p w14:paraId="37C393B1" w14:textId="1ABAB418" w:rsidR="00A762A8" w:rsidRPr="00A43127" w:rsidRDefault="008547D8" w:rsidP="00F56EDC">
      <w:pPr>
        <w:pStyle w:val="ListParagraph"/>
        <w:numPr>
          <w:ilvl w:val="0"/>
          <w:numId w:val="11"/>
        </w:numPr>
        <w:tabs>
          <w:tab w:val="left" w:pos="821"/>
        </w:tabs>
        <w:ind w:right="242"/>
        <w:rPr>
          <w:rFonts w:ascii="Arial" w:eastAsia="Calibri" w:hAnsi="Arial" w:cs="Arial"/>
          <w:i/>
          <w:iCs/>
          <w:color w:val="002060"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EV90 </w:t>
      </w:r>
      <w:r w:rsidR="00A762A8" w:rsidRPr="00A43127">
        <w:rPr>
          <w:rFonts w:ascii="Arial" w:eastAsia="Calibri" w:hAnsi="Arial" w:cs="Arial"/>
          <w:b/>
          <w:bCs/>
          <w:sz w:val="24"/>
          <w:szCs w:val="24"/>
        </w:rPr>
        <w:t>(</w:t>
      </w:r>
      <w:r w:rsidR="009C4E56">
        <w:rPr>
          <w:rFonts w:ascii="Arial" w:eastAsia="Calibri" w:hAnsi="Arial" w:cs="Arial"/>
          <w:b/>
          <w:bCs/>
          <w:sz w:val="24"/>
          <w:szCs w:val="24"/>
        </w:rPr>
        <w:t xml:space="preserve">Pre-Training, </w:t>
      </w:r>
      <w:r w:rsidR="00A762A8" w:rsidRPr="00A43127">
        <w:rPr>
          <w:rFonts w:ascii="Arial" w:eastAsia="Calibri" w:hAnsi="Arial" w:cs="Arial"/>
          <w:b/>
          <w:bCs/>
          <w:sz w:val="24"/>
          <w:szCs w:val="24"/>
        </w:rPr>
        <w:t>3’)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CRITERIA:</w:t>
      </w:r>
    </w:p>
    <w:p w14:paraId="13F911EF" w14:textId="18A9272B" w:rsidR="00E77F8A" w:rsidRPr="0031790F" w:rsidRDefault="00E77F8A" w:rsidP="00F56EDC">
      <w:pPr>
        <w:pStyle w:val="ListParagraph"/>
        <w:numPr>
          <w:ilvl w:val="1"/>
          <w:numId w:val="8"/>
        </w:numPr>
        <w:tabs>
          <w:tab w:val="left" w:pos="1589"/>
        </w:tabs>
        <w:spacing w:before="2" w:line="237" w:lineRule="auto"/>
        <w:ind w:right="135"/>
        <w:rPr>
          <w:rFonts w:ascii="Arial" w:eastAsia="Calibri" w:hAnsi="Arial" w:cs="Arial"/>
        </w:rPr>
      </w:pPr>
      <w:bookmarkStart w:id="2" w:name="_Hlk68866940"/>
      <w:r w:rsidRPr="003256C4">
        <w:rPr>
          <w:rFonts w:ascii="Arial" w:eastAsia="Calibri" w:hAnsi="Arial" w:cs="Arial"/>
        </w:rPr>
        <w:t>Riders must compete</w:t>
      </w:r>
      <w:r w:rsidR="001A1A92" w:rsidRPr="003256C4">
        <w:rPr>
          <w:rFonts w:ascii="Arial" w:eastAsia="Calibri" w:hAnsi="Arial" w:cs="Arial"/>
        </w:rPr>
        <w:t xml:space="preserve"> in</w:t>
      </w:r>
      <w:r w:rsidRPr="003256C4">
        <w:rPr>
          <w:rFonts w:ascii="Arial" w:eastAsia="Calibri" w:hAnsi="Arial" w:cs="Arial"/>
        </w:rPr>
        <w:t xml:space="preserve"> </w:t>
      </w:r>
      <w:r w:rsidR="00E53567">
        <w:rPr>
          <w:rFonts w:ascii="Arial" w:eastAsia="Calibri" w:hAnsi="Arial" w:cs="Arial"/>
          <w:b/>
          <w:bCs/>
        </w:rPr>
        <w:t xml:space="preserve">TWO </w:t>
      </w:r>
      <w:r w:rsidR="00E53567">
        <w:rPr>
          <w:rFonts w:ascii="Arial" w:eastAsia="Calibri" w:hAnsi="Arial" w:cs="Arial"/>
        </w:rPr>
        <w:t>EC sanctioned,</w:t>
      </w:r>
      <w:r w:rsidRPr="003256C4">
        <w:rPr>
          <w:rFonts w:ascii="Arial" w:eastAsia="Calibri" w:hAnsi="Arial" w:cs="Arial"/>
        </w:rPr>
        <w:t xml:space="preserve"> HTNB approved competition</w:t>
      </w:r>
      <w:r w:rsidR="00E53567">
        <w:rPr>
          <w:rFonts w:ascii="Arial" w:eastAsia="Calibri" w:hAnsi="Arial" w:cs="Arial"/>
        </w:rPr>
        <w:t>s</w:t>
      </w:r>
      <w:r w:rsidR="0052129E" w:rsidRPr="003256C4">
        <w:rPr>
          <w:rFonts w:ascii="Arial" w:eastAsia="Calibri" w:hAnsi="Arial" w:cs="Arial"/>
        </w:rPr>
        <w:t xml:space="preserve"> </w:t>
      </w:r>
      <w:r w:rsidR="00E53567">
        <w:rPr>
          <w:rFonts w:ascii="Arial" w:eastAsia="Calibri" w:hAnsi="Arial" w:cs="Arial"/>
        </w:rPr>
        <w:t>with at least one being a</w:t>
      </w:r>
      <w:r w:rsidRPr="003256C4">
        <w:rPr>
          <w:rFonts w:ascii="Arial" w:eastAsia="Calibri" w:hAnsi="Arial" w:cs="Arial"/>
        </w:rPr>
        <w:t xml:space="preserve"> horse</w:t>
      </w:r>
      <w:r w:rsidRPr="0031790F">
        <w:rPr>
          <w:rFonts w:ascii="Arial" w:eastAsia="Calibri" w:hAnsi="Arial" w:cs="Arial"/>
        </w:rPr>
        <w:t xml:space="preserve"> trial</w:t>
      </w:r>
      <w:r w:rsidR="00BD0F92">
        <w:rPr>
          <w:rFonts w:ascii="Arial" w:eastAsia="Calibri" w:hAnsi="Arial" w:cs="Arial"/>
        </w:rPr>
        <w:t>s</w:t>
      </w:r>
      <w:r w:rsidRPr="0031790F">
        <w:rPr>
          <w:rFonts w:ascii="Arial" w:eastAsia="Calibri" w:hAnsi="Arial" w:cs="Arial"/>
        </w:rPr>
        <w:t>.</w:t>
      </w:r>
    </w:p>
    <w:p w14:paraId="0ADDB8A0" w14:textId="3DFAD6EE" w:rsidR="003008D6" w:rsidRPr="00CE7D17" w:rsidRDefault="003008D6" w:rsidP="00CE7D17">
      <w:pPr>
        <w:pStyle w:val="ListParagraph"/>
        <w:numPr>
          <w:ilvl w:val="0"/>
          <w:numId w:val="7"/>
        </w:numPr>
        <w:tabs>
          <w:tab w:val="left" w:pos="1589"/>
        </w:tabs>
        <w:spacing w:before="2" w:line="237" w:lineRule="auto"/>
        <w:ind w:right="135"/>
        <w:rPr>
          <w:rFonts w:ascii="Arial" w:eastAsia="Calibri" w:hAnsi="Arial" w:cs="Arial"/>
        </w:rPr>
      </w:pPr>
      <w:r w:rsidRPr="007E5E09">
        <w:rPr>
          <w:rFonts w:ascii="Arial" w:eastAsia="Calibri" w:hAnsi="Arial" w:cs="Arial"/>
        </w:rPr>
        <w:t xml:space="preserve">Riders to complete a minimum of </w:t>
      </w:r>
      <w:r w:rsidRPr="00BF7338">
        <w:rPr>
          <w:rFonts w:ascii="Arial" w:eastAsia="Calibri" w:hAnsi="Arial" w:cs="Arial"/>
          <w:b/>
          <w:bCs/>
        </w:rPr>
        <w:t>16 lessons</w:t>
      </w:r>
      <w:r w:rsidRPr="007E5E09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between </w:t>
      </w:r>
      <w:r w:rsidRPr="007E5E09">
        <w:rPr>
          <w:rFonts w:ascii="Arial" w:eastAsia="Calibri" w:hAnsi="Arial" w:cs="Arial"/>
        </w:rPr>
        <w:t>May</w:t>
      </w:r>
      <w:r>
        <w:rPr>
          <w:rFonts w:ascii="Arial" w:eastAsia="Calibri" w:hAnsi="Arial" w:cs="Arial"/>
        </w:rPr>
        <w:t xml:space="preserve"> and September</w:t>
      </w:r>
      <w:r w:rsidRPr="007E5E09">
        <w:rPr>
          <w:rFonts w:ascii="Arial" w:eastAsia="Calibri" w:hAnsi="Arial" w:cs="Arial"/>
        </w:rPr>
        <w:t xml:space="preserve"> with</w:t>
      </w:r>
      <w:r>
        <w:rPr>
          <w:rFonts w:ascii="Arial" w:eastAsia="Calibri" w:hAnsi="Arial" w:cs="Arial"/>
        </w:rPr>
        <w:t xml:space="preserve"> an</w:t>
      </w:r>
      <w:r w:rsidRPr="007E5E09">
        <w:rPr>
          <w:rFonts w:ascii="Arial" w:eastAsia="Calibri" w:hAnsi="Arial" w:cs="Arial"/>
        </w:rPr>
        <w:t xml:space="preserve"> </w:t>
      </w:r>
      <w:r w:rsidRPr="00696B05">
        <w:rPr>
          <w:rFonts w:ascii="Arial" w:eastAsia="Calibri" w:hAnsi="Arial" w:cs="Arial"/>
          <w:u w:val="single"/>
        </w:rPr>
        <w:t>EC Certified Competitive Coach</w:t>
      </w:r>
      <w:r w:rsidRPr="007E5E09">
        <w:rPr>
          <w:rFonts w:ascii="Arial" w:eastAsia="Calibri" w:hAnsi="Arial" w:cs="Arial"/>
        </w:rPr>
        <w:t xml:space="preserve">. At least </w:t>
      </w:r>
      <w:r w:rsidRPr="005D79BA">
        <w:rPr>
          <w:rFonts w:ascii="Arial" w:eastAsia="Calibri" w:hAnsi="Arial" w:cs="Arial"/>
          <w:b/>
          <w:bCs/>
        </w:rPr>
        <w:t>4 out of the 16 lessons</w:t>
      </w:r>
      <w:r>
        <w:rPr>
          <w:rFonts w:ascii="Arial" w:eastAsia="Calibri" w:hAnsi="Arial" w:cs="Arial"/>
        </w:rPr>
        <w:t xml:space="preserve"> </w:t>
      </w:r>
      <w:r w:rsidRPr="007E5E09">
        <w:rPr>
          <w:rFonts w:ascii="Arial" w:eastAsia="Calibri" w:hAnsi="Arial" w:cs="Arial"/>
        </w:rPr>
        <w:t>must be a cross</w:t>
      </w:r>
      <w:r>
        <w:rPr>
          <w:rFonts w:ascii="Arial" w:eastAsia="Calibri" w:hAnsi="Arial" w:cs="Arial"/>
        </w:rPr>
        <w:t>-</w:t>
      </w:r>
      <w:r w:rsidRPr="007E5E09">
        <w:rPr>
          <w:rFonts w:ascii="Arial" w:eastAsia="Calibri" w:hAnsi="Arial" w:cs="Arial"/>
        </w:rPr>
        <w:t xml:space="preserve">country lesson on a HTNB approved course with a HTNB </w:t>
      </w:r>
      <w:r>
        <w:rPr>
          <w:rFonts w:ascii="Arial" w:eastAsia="Calibri" w:hAnsi="Arial" w:cs="Arial"/>
        </w:rPr>
        <w:t xml:space="preserve">approved </w:t>
      </w:r>
      <w:r w:rsidRPr="00B21A66">
        <w:rPr>
          <w:rFonts w:ascii="Arial" w:eastAsia="Calibri" w:hAnsi="Arial" w:cs="Arial"/>
          <w:u w:val="single"/>
        </w:rPr>
        <w:t>XC Competition Coach</w:t>
      </w:r>
      <w:r w:rsidRPr="007E5E09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 xml:space="preserve">  (Note: Camp #3 and Camp #4 count towards this requirement.)</w:t>
      </w:r>
      <w:r w:rsidR="00CE7D17">
        <w:rPr>
          <w:rFonts w:ascii="Arial" w:eastAsia="Calibri" w:hAnsi="Arial" w:cs="Arial"/>
        </w:rPr>
        <w:t xml:space="preserve"> </w:t>
      </w:r>
      <w:r w:rsidR="00CE7D17" w:rsidRPr="00E201EB">
        <w:rPr>
          <w:rFonts w:ascii="Arial" w:hAnsi="Arial" w:cs="Arial"/>
          <w:lang w:val="en-CA"/>
        </w:rPr>
        <w:t xml:space="preserve">Please visit </w:t>
      </w:r>
      <w:hyperlink r:id="rId8" w:history="1">
        <w:r w:rsidR="00CE7D17" w:rsidRPr="00E201EB">
          <w:rPr>
            <w:rStyle w:val="Hyperlink"/>
            <w:rFonts w:ascii="Arial" w:hAnsi="Arial" w:cs="Arial"/>
            <w:lang w:val="en-CA"/>
          </w:rPr>
          <w:t>www.htnb.org</w:t>
        </w:r>
      </w:hyperlink>
      <w:r w:rsidR="00CE7D17">
        <w:rPr>
          <w:rStyle w:val="Hyperlink"/>
          <w:rFonts w:ascii="Arial" w:hAnsi="Arial" w:cs="Arial"/>
          <w:color w:val="auto"/>
          <w:u w:val="none"/>
          <w:lang w:val="en-CA"/>
        </w:rPr>
        <w:t xml:space="preserve"> for a list of HTNB-approved coaches and courses.</w:t>
      </w:r>
    </w:p>
    <w:p w14:paraId="7930C859" w14:textId="39B97076" w:rsidR="00E63D7F" w:rsidRDefault="00E77F8A" w:rsidP="00F56EDC">
      <w:pPr>
        <w:pStyle w:val="ListParagraph"/>
        <w:numPr>
          <w:ilvl w:val="0"/>
          <w:numId w:val="7"/>
        </w:numPr>
        <w:tabs>
          <w:tab w:val="left" w:pos="1589"/>
        </w:tabs>
        <w:spacing w:before="2" w:line="237" w:lineRule="auto"/>
        <w:ind w:right="135"/>
        <w:rPr>
          <w:rFonts w:ascii="Arial" w:eastAsia="Calibri" w:hAnsi="Arial" w:cs="Arial"/>
        </w:rPr>
      </w:pPr>
      <w:r w:rsidRPr="00382174">
        <w:rPr>
          <w:rFonts w:ascii="Arial" w:eastAsia="Calibri" w:hAnsi="Arial" w:cs="Arial"/>
        </w:rPr>
        <w:t xml:space="preserve">Achieve </w:t>
      </w:r>
      <w:r w:rsidRPr="00382174">
        <w:rPr>
          <w:rFonts w:ascii="Arial" w:eastAsia="Calibri" w:hAnsi="Arial" w:cs="Arial"/>
          <w:b/>
        </w:rPr>
        <w:t xml:space="preserve">EC Rider Level </w:t>
      </w:r>
      <w:r w:rsidR="007232ED">
        <w:rPr>
          <w:rFonts w:ascii="Arial" w:eastAsia="Calibri" w:hAnsi="Arial" w:cs="Arial"/>
          <w:b/>
        </w:rPr>
        <w:t>5</w:t>
      </w:r>
      <w:r w:rsidRPr="00382174">
        <w:rPr>
          <w:rFonts w:ascii="Arial" w:eastAsia="Calibri" w:hAnsi="Arial" w:cs="Arial"/>
        </w:rPr>
        <w:t xml:space="preserve"> / </w:t>
      </w:r>
      <w:r w:rsidRPr="00382174">
        <w:rPr>
          <w:rFonts w:ascii="Arial" w:eastAsia="Calibri" w:hAnsi="Arial" w:cs="Arial"/>
          <w:b/>
          <w:bCs/>
        </w:rPr>
        <w:t>Canadian Pony Club D</w:t>
      </w:r>
      <w:r w:rsidR="007232ED">
        <w:rPr>
          <w:rFonts w:ascii="Arial" w:eastAsia="Calibri" w:hAnsi="Arial" w:cs="Arial"/>
          <w:b/>
          <w:bCs/>
        </w:rPr>
        <w:t>2</w:t>
      </w:r>
      <w:r w:rsidRPr="00382174">
        <w:rPr>
          <w:rFonts w:ascii="Arial" w:eastAsia="Calibri" w:hAnsi="Arial" w:cs="Arial"/>
        </w:rPr>
        <w:t xml:space="preserve"> or higher by </w:t>
      </w:r>
      <w:r>
        <w:rPr>
          <w:rFonts w:ascii="Arial" w:eastAsia="Calibri" w:hAnsi="Arial" w:cs="Arial"/>
        </w:rPr>
        <w:t>September 15</w:t>
      </w:r>
      <w:r w:rsidRPr="0054005D">
        <w:rPr>
          <w:rFonts w:ascii="Arial" w:eastAsia="Calibri" w:hAnsi="Arial" w:cs="Arial"/>
          <w:vertAlign w:val="superscript"/>
        </w:rPr>
        <w:t>th</w:t>
      </w:r>
      <w:r>
        <w:rPr>
          <w:rFonts w:ascii="Arial" w:eastAsia="Calibri" w:hAnsi="Arial" w:cs="Arial"/>
        </w:rPr>
        <w:t>.  Riders who have already achieved their required Rider/CPC Level will be encouraged to obtain their next Rider/CPC level.</w:t>
      </w:r>
      <w:bookmarkEnd w:id="2"/>
    </w:p>
    <w:p w14:paraId="5B312273" w14:textId="77777777" w:rsidR="006808CE" w:rsidRDefault="006808CE" w:rsidP="006808CE">
      <w:pPr>
        <w:tabs>
          <w:tab w:val="left" w:pos="821"/>
        </w:tabs>
        <w:ind w:right="242"/>
        <w:rPr>
          <w:rFonts w:ascii="Arial" w:hAnsi="Arial" w:cs="Arial"/>
          <w:b/>
          <w:bCs/>
          <w:sz w:val="24"/>
          <w:szCs w:val="24"/>
        </w:rPr>
      </w:pPr>
    </w:p>
    <w:p w14:paraId="070384E6" w14:textId="639FFB3C" w:rsidR="006808CE" w:rsidRPr="00A43127" w:rsidRDefault="006808CE" w:rsidP="00F56EDC">
      <w:pPr>
        <w:pStyle w:val="ListParagraph"/>
        <w:numPr>
          <w:ilvl w:val="0"/>
          <w:numId w:val="11"/>
        </w:numPr>
        <w:tabs>
          <w:tab w:val="left" w:pos="821"/>
        </w:tabs>
        <w:ind w:right="242"/>
        <w:rPr>
          <w:rFonts w:ascii="Arial" w:eastAsia="Calibri" w:hAnsi="Arial" w:cs="Arial"/>
          <w:i/>
          <w:iCs/>
          <w:color w:val="002060"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EV100 </w:t>
      </w:r>
      <w:r w:rsidRPr="00A43127">
        <w:rPr>
          <w:rFonts w:ascii="Arial" w:eastAsia="Calibri" w:hAnsi="Arial" w:cs="Arial"/>
          <w:b/>
          <w:bCs/>
          <w:sz w:val="24"/>
          <w:szCs w:val="24"/>
        </w:rPr>
        <w:t>(</w:t>
      </w:r>
      <w:r w:rsidR="009C4E56">
        <w:rPr>
          <w:rFonts w:ascii="Arial" w:eastAsia="Calibri" w:hAnsi="Arial" w:cs="Arial"/>
          <w:b/>
          <w:bCs/>
          <w:sz w:val="24"/>
          <w:szCs w:val="24"/>
        </w:rPr>
        <w:t xml:space="preserve">Training, </w:t>
      </w:r>
      <w:r w:rsidRPr="00A43127">
        <w:rPr>
          <w:rFonts w:ascii="Arial" w:eastAsia="Calibri" w:hAnsi="Arial" w:cs="Arial"/>
          <w:b/>
          <w:bCs/>
          <w:sz w:val="24"/>
          <w:szCs w:val="24"/>
        </w:rPr>
        <w:t>3’</w:t>
      </w:r>
      <w:r>
        <w:rPr>
          <w:rFonts w:ascii="Arial" w:eastAsia="Calibri" w:hAnsi="Arial" w:cs="Arial"/>
          <w:b/>
          <w:bCs/>
          <w:sz w:val="24"/>
          <w:szCs w:val="24"/>
        </w:rPr>
        <w:t>3”</w:t>
      </w:r>
      <w:r w:rsidRPr="00A43127">
        <w:rPr>
          <w:rFonts w:ascii="Arial" w:eastAsia="Calibri" w:hAnsi="Arial" w:cs="Arial"/>
          <w:b/>
          <w:bCs/>
          <w:sz w:val="24"/>
          <w:szCs w:val="24"/>
        </w:rPr>
        <w:t>)</w:t>
      </w:r>
      <w:r w:rsidR="00946DAA">
        <w:rPr>
          <w:rFonts w:ascii="Arial" w:eastAsia="Calibri" w:hAnsi="Arial" w:cs="Arial"/>
          <w:b/>
          <w:bCs/>
          <w:sz w:val="24"/>
          <w:szCs w:val="24"/>
        </w:rPr>
        <w:t xml:space="preserve"> and EV105 (3’6”)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CRITERIA:</w:t>
      </w:r>
    </w:p>
    <w:p w14:paraId="36CA6140" w14:textId="26E843E4" w:rsidR="00B21A66" w:rsidRDefault="006C1EBC" w:rsidP="00B21A66">
      <w:pPr>
        <w:pStyle w:val="ListParagraph"/>
        <w:numPr>
          <w:ilvl w:val="1"/>
          <w:numId w:val="8"/>
        </w:numPr>
        <w:tabs>
          <w:tab w:val="left" w:pos="1589"/>
        </w:tabs>
        <w:spacing w:before="2" w:line="237" w:lineRule="auto"/>
        <w:ind w:right="135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Competi</w:t>
      </w:r>
      <w:r w:rsidR="001D6888">
        <w:rPr>
          <w:rFonts w:ascii="Arial" w:eastAsia="Calibri" w:hAnsi="Arial" w:cs="Arial"/>
        </w:rPr>
        <w:t>ti</w:t>
      </w:r>
      <w:r>
        <w:rPr>
          <w:rFonts w:ascii="Arial" w:eastAsia="Calibri" w:hAnsi="Arial" w:cs="Arial"/>
        </w:rPr>
        <w:t>on and</w:t>
      </w:r>
      <w:r w:rsidR="001D6888">
        <w:rPr>
          <w:rFonts w:ascii="Arial" w:eastAsia="Calibri" w:hAnsi="Arial" w:cs="Arial"/>
        </w:rPr>
        <w:t xml:space="preserve"> lesson requirement are the same as EV90 criteria</w:t>
      </w:r>
      <w:r w:rsidR="009A5806">
        <w:rPr>
          <w:rFonts w:ascii="Arial" w:eastAsia="Calibri" w:hAnsi="Arial" w:cs="Arial"/>
        </w:rPr>
        <w:t xml:space="preserve"> (see above).</w:t>
      </w:r>
      <w:r w:rsidR="00E51850">
        <w:rPr>
          <w:rFonts w:ascii="Arial" w:eastAsia="Calibri" w:hAnsi="Arial" w:cs="Arial"/>
        </w:rPr>
        <w:t xml:space="preserve"> </w:t>
      </w:r>
      <w:r w:rsidR="00950D13">
        <w:rPr>
          <w:rFonts w:ascii="Arial" w:eastAsia="Calibri" w:hAnsi="Arial" w:cs="Arial"/>
        </w:rPr>
        <w:t>Note that c</w:t>
      </w:r>
      <w:r w:rsidR="00E51850">
        <w:rPr>
          <w:rFonts w:ascii="Arial" w:eastAsia="Calibri" w:hAnsi="Arial" w:cs="Arial"/>
        </w:rPr>
        <w:t xml:space="preserve">ompetitions </w:t>
      </w:r>
      <w:r w:rsidR="00950D13">
        <w:rPr>
          <w:rFonts w:ascii="Arial" w:eastAsia="Calibri" w:hAnsi="Arial" w:cs="Arial"/>
        </w:rPr>
        <w:t xml:space="preserve">at this level </w:t>
      </w:r>
      <w:r w:rsidR="00E51850">
        <w:rPr>
          <w:rFonts w:ascii="Arial" w:eastAsia="Calibri" w:hAnsi="Arial" w:cs="Arial"/>
        </w:rPr>
        <w:t xml:space="preserve">may be </w:t>
      </w:r>
      <w:r w:rsidR="00F80E83">
        <w:rPr>
          <w:rFonts w:ascii="Arial" w:eastAsia="Calibri" w:hAnsi="Arial" w:cs="Arial"/>
        </w:rPr>
        <w:t>out</w:t>
      </w:r>
      <w:r w:rsidR="00BF4954">
        <w:rPr>
          <w:rFonts w:ascii="Arial" w:eastAsia="Calibri" w:hAnsi="Arial" w:cs="Arial"/>
        </w:rPr>
        <w:t>-</w:t>
      </w:r>
      <w:r w:rsidR="00F80E83">
        <w:rPr>
          <w:rFonts w:ascii="Arial" w:eastAsia="Calibri" w:hAnsi="Arial" w:cs="Arial"/>
        </w:rPr>
        <w:t>of</w:t>
      </w:r>
      <w:r w:rsidR="00BF4954">
        <w:rPr>
          <w:rFonts w:ascii="Arial" w:eastAsia="Calibri" w:hAnsi="Arial" w:cs="Arial"/>
        </w:rPr>
        <w:t>-</w:t>
      </w:r>
      <w:r w:rsidR="00F80E83">
        <w:rPr>
          <w:rFonts w:ascii="Arial" w:eastAsia="Calibri" w:hAnsi="Arial" w:cs="Arial"/>
        </w:rPr>
        <w:t>province</w:t>
      </w:r>
      <w:r w:rsidR="00EA60B3">
        <w:rPr>
          <w:rFonts w:ascii="Arial" w:eastAsia="Calibri" w:hAnsi="Arial" w:cs="Arial"/>
        </w:rPr>
        <w:t>.</w:t>
      </w:r>
    </w:p>
    <w:p w14:paraId="3854D346" w14:textId="00862F1F" w:rsidR="006808CE" w:rsidRPr="0051451C" w:rsidRDefault="006D5F7F" w:rsidP="00B21A66">
      <w:pPr>
        <w:pStyle w:val="ListParagraph"/>
        <w:numPr>
          <w:ilvl w:val="1"/>
          <w:numId w:val="8"/>
        </w:numPr>
        <w:tabs>
          <w:tab w:val="left" w:pos="1589"/>
        </w:tabs>
        <w:spacing w:before="2" w:line="237" w:lineRule="auto"/>
        <w:ind w:right="135"/>
        <w:rPr>
          <w:rFonts w:ascii="Arial" w:eastAsia="Calibri" w:hAnsi="Arial" w:cs="Arial"/>
        </w:rPr>
      </w:pPr>
      <w:r w:rsidRPr="007414FB">
        <w:rPr>
          <w:rFonts w:ascii="Arial" w:eastAsia="Calibri" w:hAnsi="Arial" w:cs="Arial"/>
        </w:rPr>
        <w:t xml:space="preserve">Achieve </w:t>
      </w:r>
      <w:r w:rsidRPr="007414FB">
        <w:rPr>
          <w:rFonts w:ascii="Arial" w:eastAsia="Calibri" w:hAnsi="Arial" w:cs="Arial"/>
          <w:b/>
        </w:rPr>
        <w:t>EC Rider Level 6 or higher / Canadian Pony Club C (</w:t>
      </w:r>
      <w:r>
        <w:rPr>
          <w:rFonts w:ascii="Arial" w:eastAsia="Calibri" w:hAnsi="Arial" w:cs="Arial"/>
          <w:b/>
        </w:rPr>
        <w:t>EV100</w:t>
      </w:r>
      <w:r w:rsidRPr="007414FB">
        <w:rPr>
          <w:rFonts w:ascii="Arial" w:eastAsia="Calibri" w:hAnsi="Arial" w:cs="Arial"/>
          <w:b/>
        </w:rPr>
        <w:t>) / Canadian Pony Club C</w:t>
      </w:r>
      <w:r>
        <w:rPr>
          <w:rFonts w:ascii="Arial" w:eastAsia="Calibri" w:hAnsi="Arial" w:cs="Arial"/>
          <w:b/>
        </w:rPr>
        <w:t>1</w:t>
      </w:r>
      <w:r w:rsidRPr="007414FB">
        <w:rPr>
          <w:rFonts w:ascii="Arial" w:eastAsia="Calibri" w:hAnsi="Arial" w:cs="Arial"/>
          <w:b/>
        </w:rPr>
        <w:t xml:space="preserve"> (EV105)</w:t>
      </w:r>
      <w:r w:rsidR="006808CE" w:rsidRPr="00382174">
        <w:rPr>
          <w:rFonts w:ascii="Arial" w:eastAsia="Calibri" w:hAnsi="Arial" w:cs="Arial"/>
        </w:rPr>
        <w:t xml:space="preserve"> by </w:t>
      </w:r>
      <w:r w:rsidR="006808CE">
        <w:rPr>
          <w:rFonts w:ascii="Arial" w:eastAsia="Calibri" w:hAnsi="Arial" w:cs="Arial"/>
        </w:rPr>
        <w:t>September 15</w:t>
      </w:r>
      <w:r w:rsidR="006808CE" w:rsidRPr="0054005D">
        <w:rPr>
          <w:rFonts w:ascii="Arial" w:eastAsia="Calibri" w:hAnsi="Arial" w:cs="Arial"/>
          <w:vertAlign w:val="superscript"/>
        </w:rPr>
        <w:t>th</w:t>
      </w:r>
      <w:r w:rsidR="006808CE">
        <w:rPr>
          <w:rFonts w:ascii="Arial" w:eastAsia="Calibri" w:hAnsi="Arial" w:cs="Arial"/>
        </w:rPr>
        <w:t>.  Riders who have already achieved their required Rider/CPC Level will be encouraged to obtain their next Rider/CPC level.</w:t>
      </w:r>
    </w:p>
    <w:p w14:paraId="2939ED7D" w14:textId="77777777" w:rsidR="006808CE" w:rsidRPr="0023207B" w:rsidRDefault="006808CE" w:rsidP="006808CE">
      <w:pPr>
        <w:pStyle w:val="Heading1"/>
        <w:spacing w:before="55"/>
        <w:ind w:left="0" w:right="201"/>
        <w:rPr>
          <w:rFonts w:ascii="Arial" w:hAnsi="Arial" w:cs="Arial"/>
          <w:sz w:val="20"/>
          <w:szCs w:val="20"/>
          <w:u w:val="single"/>
        </w:rPr>
      </w:pPr>
    </w:p>
    <w:p w14:paraId="2BFAD6B8" w14:textId="77777777" w:rsidR="00CA3AFF" w:rsidRDefault="00CA3AFF" w:rsidP="00360DF5">
      <w:pPr>
        <w:widowControl/>
        <w:spacing w:after="160" w:line="259" w:lineRule="auto"/>
        <w:rPr>
          <w:rFonts w:ascii="Arial" w:eastAsia="Calibri" w:hAnsi="Arial" w:cs="Arial"/>
          <w:b/>
          <w:i/>
          <w:iCs/>
          <w:sz w:val="40"/>
          <w:szCs w:val="40"/>
        </w:rPr>
      </w:pPr>
    </w:p>
    <w:p w14:paraId="589526DA" w14:textId="77777777" w:rsidR="00CA3AFF" w:rsidRDefault="00CA3AFF" w:rsidP="00360DF5">
      <w:pPr>
        <w:widowControl/>
        <w:spacing w:after="160" w:line="259" w:lineRule="auto"/>
        <w:rPr>
          <w:rFonts w:ascii="Arial" w:eastAsia="Calibri" w:hAnsi="Arial" w:cs="Arial"/>
          <w:b/>
          <w:i/>
          <w:iCs/>
          <w:sz w:val="40"/>
          <w:szCs w:val="40"/>
        </w:rPr>
      </w:pPr>
    </w:p>
    <w:p w14:paraId="5E81C3CB" w14:textId="13904073" w:rsidR="0033187F" w:rsidRPr="00A63139" w:rsidRDefault="00702AA9" w:rsidP="00360DF5">
      <w:pPr>
        <w:widowControl/>
        <w:spacing w:after="160" w:line="259" w:lineRule="auto"/>
        <w:rPr>
          <w:rFonts w:ascii="Arial" w:eastAsia="Calibri" w:hAnsi="Arial" w:cs="Arial"/>
          <w:b/>
          <w:i/>
          <w:iCs/>
          <w:sz w:val="40"/>
          <w:szCs w:val="40"/>
        </w:rPr>
      </w:pPr>
      <w:r w:rsidRPr="00A0022D">
        <w:rPr>
          <w:rFonts w:ascii="Arial" w:eastAsia="Calibri" w:hAnsi="Arial" w:cs="Arial"/>
          <w:b/>
          <w:i/>
          <w:iCs/>
          <w:sz w:val="40"/>
          <w:szCs w:val="40"/>
        </w:rPr>
        <w:t xml:space="preserve">LTED </w:t>
      </w:r>
      <w:r w:rsidR="00A63139">
        <w:rPr>
          <w:rFonts w:ascii="Arial" w:eastAsia="Calibri" w:hAnsi="Arial" w:cs="Arial"/>
          <w:b/>
          <w:i/>
          <w:iCs/>
          <w:sz w:val="40"/>
          <w:szCs w:val="40"/>
        </w:rPr>
        <w:t>Training Camp</w:t>
      </w:r>
      <w:r w:rsidR="00CE4BB5">
        <w:rPr>
          <w:rFonts w:ascii="Arial" w:eastAsia="Calibri" w:hAnsi="Arial" w:cs="Arial"/>
          <w:b/>
          <w:i/>
          <w:iCs/>
          <w:sz w:val="40"/>
          <w:szCs w:val="40"/>
        </w:rPr>
        <w:t>s</w:t>
      </w:r>
      <w:r w:rsidR="00A63139">
        <w:rPr>
          <w:rFonts w:ascii="Arial" w:eastAsia="Calibri" w:hAnsi="Arial" w:cs="Arial"/>
          <w:b/>
          <w:i/>
          <w:iCs/>
          <w:sz w:val="40"/>
          <w:szCs w:val="40"/>
        </w:rPr>
        <w:t xml:space="preserve"> </w:t>
      </w:r>
      <w:r w:rsidRPr="00A0022D">
        <w:rPr>
          <w:rFonts w:ascii="Arial" w:eastAsia="Calibri" w:hAnsi="Arial" w:cs="Arial"/>
          <w:b/>
          <w:i/>
          <w:iCs/>
          <w:sz w:val="40"/>
          <w:szCs w:val="40"/>
        </w:rPr>
        <w:t>Outline:</w:t>
      </w:r>
      <w:r w:rsidR="00645998">
        <w:rPr>
          <w:rFonts w:ascii="Arial" w:eastAsia="Calibri" w:hAnsi="Arial" w:cs="Arial"/>
          <w:b/>
          <w:i/>
          <w:iCs/>
        </w:rPr>
        <w:t xml:space="preserve"> </w:t>
      </w:r>
    </w:p>
    <w:p w14:paraId="66C0FFA3" w14:textId="610C8F14" w:rsidR="00B82CAD" w:rsidRPr="00A521D0" w:rsidRDefault="00702AA9" w:rsidP="00B82CAD">
      <w:pPr>
        <w:widowControl/>
        <w:spacing w:line="259" w:lineRule="auto"/>
        <w:rPr>
          <w:rFonts w:ascii="Arial" w:hAnsi="Arial" w:cs="Arial"/>
          <w:b/>
          <w:bCs/>
          <w:i/>
          <w:iCs/>
          <w:u w:val="single"/>
        </w:rPr>
      </w:pPr>
      <w:r w:rsidRPr="0033187F">
        <w:rPr>
          <w:rFonts w:ascii="Arial" w:hAnsi="Arial" w:cs="Arial"/>
          <w:color w:val="000000"/>
          <w:shd w:val="clear" w:color="auto" w:fill="FFFFFF"/>
        </w:rPr>
        <w:t> </w:t>
      </w:r>
      <w:r w:rsidR="00914FB7" w:rsidRPr="002202F3">
        <w:rPr>
          <w:rFonts w:ascii="Arial" w:hAnsi="Arial" w:cs="Arial"/>
          <w:b/>
          <w:bCs/>
          <w:color w:val="000000"/>
          <w:shd w:val="clear" w:color="auto" w:fill="FFFFFF"/>
        </w:rPr>
        <w:t>TRAINING CAMP</w:t>
      </w:r>
      <w:r w:rsidR="003C450B" w:rsidRPr="002202F3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914FB7" w:rsidRPr="002202F3">
        <w:rPr>
          <w:rFonts w:ascii="Arial" w:hAnsi="Arial" w:cs="Arial"/>
          <w:b/>
          <w:bCs/>
          <w:color w:val="000000"/>
          <w:shd w:val="clear" w:color="auto" w:fill="FFFFFF"/>
        </w:rPr>
        <w:t xml:space="preserve">#1 </w:t>
      </w:r>
      <w:r w:rsidR="00602C69" w:rsidRPr="002202F3">
        <w:rPr>
          <w:rFonts w:ascii="Arial" w:hAnsi="Arial" w:cs="Arial"/>
          <w:b/>
          <w:bCs/>
          <w:color w:val="000000"/>
          <w:shd w:val="clear" w:color="auto" w:fill="FFFFFF"/>
        </w:rPr>
        <w:t xml:space="preserve">(APRIL </w:t>
      </w:r>
      <w:r w:rsidR="00A26AF3">
        <w:rPr>
          <w:rFonts w:ascii="Arial" w:hAnsi="Arial" w:cs="Arial"/>
          <w:b/>
          <w:bCs/>
          <w:color w:val="000000"/>
          <w:shd w:val="clear" w:color="auto" w:fill="FFFFFF"/>
        </w:rPr>
        <w:t>13</w:t>
      </w:r>
      <w:r w:rsidR="001D6B54">
        <w:rPr>
          <w:rFonts w:ascii="Arial" w:hAnsi="Arial" w:cs="Arial"/>
          <w:b/>
          <w:bCs/>
          <w:color w:val="000000"/>
          <w:shd w:val="clear" w:color="auto" w:fill="FFFFFF"/>
        </w:rPr>
        <w:t>, 2024</w:t>
      </w:r>
      <w:r w:rsidR="00602C69" w:rsidRPr="002202F3">
        <w:rPr>
          <w:rFonts w:ascii="Arial" w:hAnsi="Arial" w:cs="Arial"/>
          <w:b/>
          <w:bCs/>
          <w:color w:val="000000"/>
          <w:shd w:val="clear" w:color="auto" w:fill="FFFFFF"/>
        </w:rPr>
        <w:t xml:space="preserve">) </w:t>
      </w:r>
      <w:r w:rsidR="00AC247F" w:rsidRPr="002202F3">
        <w:rPr>
          <w:rFonts w:ascii="Arial" w:hAnsi="Arial" w:cs="Arial"/>
          <w:b/>
          <w:bCs/>
          <w:color w:val="000000"/>
          <w:shd w:val="clear" w:color="auto" w:fill="FFFFFF"/>
        </w:rPr>
        <w:t>–</w:t>
      </w:r>
      <w:r w:rsidR="00914FB7" w:rsidRPr="002202F3">
        <w:rPr>
          <w:rFonts w:ascii="Arial" w:hAnsi="Arial" w:cs="Arial"/>
          <w:b/>
          <w:bCs/>
          <w:color w:val="000000"/>
          <w:shd w:val="clear" w:color="auto" w:fill="FFFFFF"/>
        </w:rPr>
        <w:t xml:space="preserve"> UNMOUNTED</w:t>
      </w:r>
      <w:r w:rsidR="00DF2AF7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EB6F51">
        <w:rPr>
          <w:rFonts w:ascii="Arial" w:hAnsi="Arial" w:cs="Arial"/>
          <w:b/>
          <w:bCs/>
          <w:color w:val="000000"/>
          <w:shd w:val="clear" w:color="auto" w:fill="FFFFFF"/>
        </w:rPr>
        <w:t>–</w:t>
      </w:r>
      <w:r w:rsidR="00DF2AF7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0E25DA">
        <w:rPr>
          <w:rFonts w:ascii="Arial" w:hAnsi="Arial" w:cs="Arial"/>
          <w:b/>
          <w:bCs/>
          <w:color w:val="000000"/>
          <w:shd w:val="clear" w:color="auto" w:fill="FFFFFF"/>
        </w:rPr>
        <w:t>Norton</w:t>
      </w:r>
      <w:r w:rsidR="00EB6F51">
        <w:rPr>
          <w:rFonts w:ascii="Arial" w:hAnsi="Arial" w:cs="Arial"/>
          <w:b/>
          <w:bCs/>
          <w:color w:val="000000"/>
          <w:shd w:val="clear" w:color="auto" w:fill="FFFFFF"/>
        </w:rPr>
        <w:t xml:space="preserve"> Community Centre</w:t>
      </w:r>
      <w:r w:rsidR="00A521D0">
        <w:rPr>
          <w:rFonts w:ascii="Arial" w:hAnsi="Arial" w:cs="Arial"/>
          <w:b/>
          <w:bCs/>
          <w:color w:val="000000"/>
          <w:shd w:val="clear" w:color="auto" w:fill="FFFFFF"/>
        </w:rPr>
        <w:t xml:space="preserve"> - </w:t>
      </w:r>
      <w:r w:rsidR="00A521D0">
        <w:rPr>
          <w:rFonts w:ascii="Arial" w:hAnsi="Arial" w:cs="Arial"/>
          <w:b/>
          <w:bCs/>
          <w:i/>
          <w:iCs/>
          <w:color w:val="000000"/>
          <w:u w:val="single"/>
          <w:shd w:val="clear" w:color="auto" w:fill="FFFFFF"/>
        </w:rPr>
        <w:t>MANDATORY</w:t>
      </w:r>
      <w:r w:rsidR="008A6F48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</w:p>
    <w:p w14:paraId="6EE5AE42" w14:textId="571BD93F" w:rsidR="00602C69" w:rsidRPr="00602C69" w:rsidRDefault="00602C69" w:rsidP="00F56EDC">
      <w:pPr>
        <w:pStyle w:val="ListParagraph"/>
        <w:widowControl/>
        <w:numPr>
          <w:ilvl w:val="0"/>
          <w:numId w:val="4"/>
        </w:numPr>
        <w:spacing w:line="259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Introduction to Program / Requirements / Expectations</w:t>
      </w:r>
      <w:r w:rsidR="00F060CF">
        <w:rPr>
          <w:rFonts w:ascii="Arial" w:hAnsi="Arial" w:cs="Arial"/>
        </w:rPr>
        <w:t xml:space="preserve"> (Lessons, Competitions, Rider Levels)</w:t>
      </w:r>
    </w:p>
    <w:p w14:paraId="39B95840" w14:textId="77777777" w:rsidR="00715A27" w:rsidRDefault="00866227" w:rsidP="00715A27">
      <w:pPr>
        <w:pStyle w:val="ListParagraph"/>
        <w:widowControl/>
        <w:numPr>
          <w:ilvl w:val="1"/>
          <w:numId w:val="4"/>
        </w:numPr>
        <w:spacing w:line="259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Getting to Know Your Team</w:t>
      </w:r>
      <w:r w:rsidR="00B1574B">
        <w:rPr>
          <w:rFonts w:ascii="Arial" w:hAnsi="Arial" w:cs="Arial"/>
        </w:rPr>
        <w:t>mates and Coaches</w:t>
      </w:r>
    </w:p>
    <w:p w14:paraId="4A26326B" w14:textId="660994C9" w:rsidR="00B14E42" w:rsidRPr="00681665" w:rsidRDefault="00B14E42" w:rsidP="00681665">
      <w:pPr>
        <w:pStyle w:val="ListParagraph"/>
        <w:widowControl/>
        <w:numPr>
          <w:ilvl w:val="0"/>
          <w:numId w:val="4"/>
        </w:numPr>
        <w:spacing w:line="259" w:lineRule="auto"/>
        <w:rPr>
          <w:rFonts w:ascii="Arial" w:hAnsi="Arial" w:cs="Arial"/>
          <w:b/>
          <w:bCs/>
        </w:rPr>
      </w:pPr>
      <w:r w:rsidRPr="00681665">
        <w:rPr>
          <w:rFonts w:ascii="Arial" w:hAnsi="Arial" w:cs="Arial"/>
        </w:rPr>
        <w:t xml:space="preserve">Eventing </w:t>
      </w:r>
      <w:r w:rsidR="00D77719" w:rsidRPr="00681665">
        <w:rPr>
          <w:rFonts w:ascii="Arial" w:hAnsi="Arial" w:cs="Arial"/>
        </w:rPr>
        <w:t xml:space="preserve">101 </w:t>
      </w:r>
      <w:r w:rsidR="00D66678" w:rsidRPr="00681665">
        <w:rPr>
          <w:rFonts w:ascii="Arial" w:hAnsi="Arial" w:cs="Arial"/>
        </w:rPr>
        <w:t>–</w:t>
      </w:r>
      <w:r w:rsidR="00D77719" w:rsidRPr="00681665">
        <w:rPr>
          <w:rFonts w:ascii="Arial" w:hAnsi="Arial" w:cs="Arial"/>
        </w:rPr>
        <w:t xml:space="preserve"> </w:t>
      </w:r>
      <w:r w:rsidR="00D66678" w:rsidRPr="00681665">
        <w:rPr>
          <w:rFonts w:ascii="Arial" w:hAnsi="Arial" w:cs="Arial"/>
        </w:rPr>
        <w:t>Aspects of Eventing,</w:t>
      </w:r>
      <w:r w:rsidR="00D97D0B" w:rsidRPr="00681665">
        <w:rPr>
          <w:rFonts w:ascii="Arial" w:hAnsi="Arial" w:cs="Arial"/>
        </w:rPr>
        <w:t xml:space="preserve"> Equipment, </w:t>
      </w:r>
      <w:r w:rsidR="004F3F21" w:rsidRPr="00681665">
        <w:rPr>
          <w:rFonts w:ascii="Arial" w:hAnsi="Arial" w:cs="Arial"/>
        </w:rPr>
        <w:t>Horse Conditioning/Nutrition</w:t>
      </w:r>
    </w:p>
    <w:p w14:paraId="063BD91C" w14:textId="77777777" w:rsidR="0031595E" w:rsidRPr="0031595E" w:rsidRDefault="0031595E" w:rsidP="00F56EDC">
      <w:pPr>
        <w:pStyle w:val="ListParagraph"/>
        <w:widowControl/>
        <w:numPr>
          <w:ilvl w:val="0"/>
          <w:numId w:val="4"/>
        </w:numPr>
        <w:spacing w:line="259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Rider </w:t>
      </w:r>
      <w:r w:rsidR="00B1574B">
        <w:rPr>
          <w:rFonts w:ascii="Arial" w:hAnsi="Arial" w:cs="Arial"/>
        </w:rPr>
        <w:t>Fitness</w:t>
      </w:r>
      <w:r>
        <w:rPr>
          <w:rFonts w:ascii="Arial" w:hAnsi="Arial" w:cs="Arial"/>
        </w:rPr>
        <w:t>,</w:t>
      </w:r>
      <w:r w:rsidR="00B1574B">
        <w:rPr>
          <w:rFonts w:ascii="Arial" w:hAnsi="Arial" w:cs="Arial"/>
        </w:rPr>
        <w:t xml:space="preserve"> Conditioning</w:t>
      </w:r>
      <w:r>
        <w:rPr>
          <w:rFonts w:ascii="Arial" w:hAnsi="Arial" w:cs="Arial"/>
        </w:rPr>
        <w:t>, and Nutrition</w:t>
      </w:r>
    </w:p>
    <w:p w14:paraId="78E347B2" w14:textId="03261C35" w:rsidR="00B1574B" w:rsidRPr="00166F0B" w:rsidRDefault="009C2856" w:rsidP="00166F0B">
      <w:pPr>
        <w:pStyle w:val="ListParagraph"/>
        <w:widowControl/>
        <w:numPr>
          <w:ilvl w:val="0"/>
          <w:numId w:val="4"/>
        </w:numPr>
        <w:spacing w:line="259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Yoga</w:t>
      </w:r>
    </w:p>
    <w:p w14:paraId="44D7DEB3" w14:textId="5AB9D0A1" w:rsidR="00B1574B" w:rsidRPr="007B53A9" w:rsidRDefault="00B1574B" w:rsidP="007B53A9">
      <w:pPr>
        <w:pStyle w:val="ListParagraph"/>
        <w:widowControl/>
        <w:numPr>
          <w:ilvl w:val="0"/>
          <w:numId w:val="4"/>
        </w:numPr>
        <w:spacing w:line="259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Sport Psychology</w:t>
      </w:r>
      <w:r w:rsidR="00D7441C">
        <w:rPr>
          <w:rFonts w:ascii="Arial" w:hAnsi="Arial" w:cs="Arial"/>
        </w:rPr>
        <w:t xml:space="preserve"> for High Performance</w:t>
      </w:r>
    </w:p>
    <w:p w14:paraId="4B29DF22" w14:textId="4982F200" w:rsidR="00085E5F" w:rsidRPr="00897AE0" w:rsidRDefault="00B1574B" w:rsidP="00897AE0">
      <w:pPr>
        <w:pStyle w:val="ListParagraph"/>
        <w:widowControl/>
        <w:numPr>
          <w:ilvl w:val="0"/>
          <w:numId w:val="4"/>
        </w:numPr>
        <w:spacing w:line="259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Training Goals/Plans</w:t>
      </w:r>
      <w:r w:rsidR="002202F3">
        <w:rPr>
          <w:rFonts w:ascii="Arial" w:hAnsi="Arial" w:cs="Arial"/>
        </w:rPr>
        <w:t xml:space="preserve"> – Designing Yearly Training Plan </w:t>
      </w:r>
      <w:r w:rsidR="002202F3" w:rsidRPr="00314B33">
        <w:rPr>
          <w:rFonts w:ascii="Arial" w:hAnsi="Arial" w:cs="Arial"/>
          <w:b/>
          <w:bCs/>
          <w:i/>
          <w:iCs/>
        </w:rPr>
        <w:t>(</w:t>
      </w:r>
      <w:r w:rsidR="002202F3" w:rsidRPr="00DB4981">
        <w:rPr>
          <w:rFonts w:ascii="Arial" w:hAnsi="Arial" w:cs="Arial"/>
          <w:b/>
          <w:bCs/>
          <w:i/>
          <w:iCs/>
          <w:highlight w:val="cyan"/>
        </w:rPr>
        <w:t>Submit by May 15</w:t>
      </w:r>
      <w:r w:rsidR="002202F3" w:rsidRPr="00DB4981">
        <w:rPr>
          <w:rFonts w:ascii="Arial" w:hAnsi="Arial" w:cs="Arial"/>
          <w:b/>
          <w:bCs/>
          <w:i/>
          <w:iCs/>
          <w:highlight w:val="cyan"/>
          <w:vertAlign w:val="superscript"/>
        </w:rPr>
        <w:t>th</w:t>
      </w:r>
      <w:r w:rsidR="002202F3" w:rsidRPr="00DB4981">
        <w:rPr>
          <w:rFonts w:ascii="Arial" w:hAnsi="Arial" w:cs="Arial"/>
          <w:b/>
          <w:bCs/>
          <w:i/>
          <w:iCs/>
          <w:highlight w:val="cyan"/>
        </w:rPr>
        <w:t>)</w:t>
      </w:r>
    </w:p>
    <w:p w14:paraId="1C4CEF25" w14:textId="77777777" w:rsidR="00E86B53" w:rsidRDefault="00E86B53" w:rsidP="003C450B">
      <w:pPr>
        <w:widowControl/>
        <w:spacing w:line="259" w:lineRule="auto"/>
        <w:rPr>
          <w:rFonts w:ascii="Arial" w:hAnsi="Arial" w:cs="Arial"/>
          <w:b/>
          <w:bCs/>
        </w:rPr>
      </w:pPr>
    </w:p>
    <w:p w14:paraId="2025D92B" w14:textId="4E1E7FFE" w:rsidR="00DF2AF7" w:rsidRPr="00EB1AD3" w:rsidRDefault="007137B3" w:rsidP="008374D0">
      <w:pPr>
        <w:widowControl/>
        <w:spacing w:line="259" w:lineRule="aut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</w:rPr>
        <w:t>TRAINING CAMP #</w:t>
      </w:r>
      <w:r w:rsidR="00AF6199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 xml:space="preserve"> (</w:t>
      </w:r>
      <w:r w:rsidR="007C65B8">
        <w:rPr>
          <w:rFonts w:ascii="Arial" w:hAnsi="Arial" w:cs="Arial"/>
          <w:b/>
          <w:bCs/>
        </w:rPr>
        <w:t xml:space="preserve">MAY </w:t>
      </w:r>
      <w:r w:rsidR="00A84A33">
        <w:rPr>
          <w:rFonts w:ascii="Arial" w:hAnsi="Arial" w:cs="Arial"/>
          <w:b/>
          <w:bCs/>
        </w:rPr>
        <w:t>4, 2024</w:t>
      </w:r>
      <w:r w:rsidR="007C65B8">
        <w:rPr>
          <w:rFonts w:ascii="Arial" w:hAnsi="Arial" w:cs="Arial"/>
          <w:b/>
          <w:bCs/>
        </w:rPr>
        <w:t>) – DRESSAGE</w:t>
      </w:r>
      <w:r w:rsidR="0060532F">
        <w:rPr>
          <w:rFonts w:ascii="Arial" w:hAnsi="Arial" w:cs="Arial"/>
          <w:b/>
          <w:bCs/>
        </w:rPr>
        <w:t>/STADIUM JUMPING</w:t>
      </w:r>
      <w:r w:rsidR="008374D0">
        <w:rPr>
          <w:rFonts w:ascii="Arial" w:hAnsi="Arial" w:cs="Arial"/>
          <w:b/>
          <w:bCs/>
        </w:rPr>
        <w:t xml:space="preserve"> – Geary Hill</w:t>
      </w:r>
      <w:r w:rsidR="00EB1AD3">
        <w:rPr>
          <w:rFonts w:ascii="Arial" w:hAnsi="Arial" w:cs="Arial"/>
          <w:b/>
          <w:bCs/>
        </w:rPr>
        <w:t xml:space="preserve"> - </w:t>
      </w:r>
      <w:r w:rsidR="00EB1AD3">
        <w:rPr>
          <w:rFonts w:ascii="Arial" w:hAnsi="Arial" w:cs="Arial"/>
          <w:b/>
          <w:bCs/>
          <w:i/>
          <w:iCs/>
          <w:u w:val="single"/>
        </w:rPr>
        <w:t>MANDATORY</w:t>
      </w:r>
    </w:p>
    <w:p w14:paraId="62DA26F3" w14:textId="1F96CAA7" w:rsidR="006833B9" w:rsidRPr="008F6465" w:rsidRDefault="006833B9" w:rsidP="00F56EDC">
      <w:pPr>
        <w:pStyle w:val="ListParagraph"/>
        <w:widowControl/>
        <w:numPr>
          <w:ilvl w:val="0"/>
          <w:numId w:val="4"/>
        </w:numPr>
        <w:spacing w:line="259" w:lineRule="auto"/>
        <w:rPr>
          <w:rFonts w:ascii="Arial" w:hAnsi="Arial" w:cs="Arial"/>
          <w:b/>
          <w:bCs/>
          <w:lang w:val="fr-FR"/>
        </w:rPr>
      </w:pPr>
      <w:r w:rsidRPr="008F6465">
        <w:rPr>
          <w:rFonts w:ascii="Arial" w:hAnsi="Arial" w:cs="Arial"/>
          <w:lang w:val="fr-FR"/>
        </w:rPr>
        <w:t>Coach:</w:t>
      </w:r>
      <w:r w:rsidR="00A07968" w:rsidRPr="008F6465">
        <w:rPr>
          <w:rFonts w:ascii="Arial" w:hAnsi="Arial" w:cs="Arial"/>
          <w:lang w:val="fr-FR"/>
        </w:rPr>
        <w:t xml:space="preserve"> Donna McInnis</w:t>
      </w:r>
    </w:p>
    <w:p w14:paraId="3A92EB90" w14:textId="77777777" w:rsidR="00110CDF" w:rsidRPr="00110CDF" w:rsidRDefault="00F026EB" w:rsidP="00110CDF">
      <w:pPr>
        <w:pStyle w:val="ListParagraph"/>
        <w:widowControl/>
        <w:numPr>
          <w:ilvl w:val="0"/>
          <w:numId w:val="4"/>
        </w:numPr>
        <w:spacing w:line="259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Judged Dressage Ride / Feedback</w:t>
      </w:r>
    </w:p>
    <w:p w14:paraId="127385F4" w14:textId="4DC4FE83" w:rsidR="00037681" w:rsidRPr="00110CDF" w:rsidRDefault="00037681" w:rsidP="00110CDF">
      <w:pPr>
        <w:pStyle w:val="ListParagraph"/>
        <w:widowControl/>
        <w:numPr>
          <w:ilvl w:val="0"/>
          <w:numId w:val="4"/>
        </w:numPr>
        <w:spacing w:line="259" w:lineRule="auto"/>
        <w:rPr>
          <w:rFonts w:ascii="Arial" w:hAnsi="Arial" w:cs="Arial"/>
          <w:b/>
          <w:bCs/>
        </w:rPr>
      </w:pPr>
      <w:r w:rsidRPr="00110CDF">
        <w:rPr>
          <w:rFonts w:ascii="Arial" w:hAnsi="Arial" w:cs="Arial"/>
        </w:rPr>
        <w:t>Coach</w:t>
      </w:r>
      <w:r w:rsidR="008F6465">
        <w:rPr>
          <w:rFonts w:ascii="Arial" w:hAnsi="Arial" w:cs="Arial"/>
        </w:rPr>
        <w:t>es</w:t>
      </w:r>
      <w:r w:rsidRPr="00110CDF">
        <w:rPr>
          <w:rFonts w:ascii="Arial" w:hAnsi="Arial" w:cs="Arial"/>
        </w:rPr>
        <w:t>:</w:t>
      </w:r>
      <w:r w:rsidR="00110CDF">
        <w:rPr>
          <w:rFonts w:ascii="Arial" w:hAnsi="Arial" w:cs="Arial"/>
        </w:rPr>
        <w:t xml:space="preserve"> Deanna Phalen </w:t>
      </w:r>
      <w:r w:rsidR="00CF784C">
        <w:rPr>
          <w:rFonts w:ascii="Arial" w:hAnsi="Arial" w:cs="Arial"/>
        </w:rPr>
        <w:t xml:space="preserve">(Competitive Tier) </w:t>
      </w:r>
      <w:r w:rsidR="00110CDF">
        <w:rPr>
          <w:rFonts w:ascii="Arial" w:hAnsi="Arial" w:cs="Arial"/>
        </w:rPr>
        <w:t>/</w:t>
      </w:r>
      <w:r w:rsidR="00FD3A63">
        <w:rPr>
          <w:rFonts w:ascii="Arial" w:hAnsi="Arial" w:cs="Arial"/>
        </w:rPr>
        <w:t xml:space="preserve"> </w:t>
      </w:r>
      <w:r w:rsidR="000F2CB1">
        <w:rPr>
          <w:rFonts w:ascii="Arial" w:hAnsi="Arial" w:cs="Arial"/>
        </w:rPr>
        <w:t>Samantha Atkinson</w:t>
      </w:r>
      <w:r w:rsidR="00CF784C">
        <w:rPr>
          <w:rFonts w:ascii="Arial" w:hAnsi="Arial" w:cs="Arial"/>
        </w:rPr>
        <w:t xml:space="preserve"> (Development Tier)</w:t>
      </w:r>
    </w:p>
    <w:p w14:paraId="641F7879" w14:textId="181ED6C5" w:rsidR="00037681" w:rsidRDefault="00037681" w:rsidP="00F56EDC">
      <w:pPr>
        <w:pStyle w:val="ListParagraph"/>
        <w:widowControl/>
        <w:numPr>
          <w:ilvl w:val="0"/>
          <w:numId w:val="15"/>
        </w:num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t>Jumping Lesson</w:t>
      </w:r>
    </w:p>
    <w:p w14:paraId="06D531C4" w14:textId="6A49667D" w:rsidR="00C346DB" w:rsidRPr="00A84184" w:rsidRDefault="00C346DB" w:rsidP="00A84184">
      <w:pPr>
        <w:widowControl/>
        <w:spacing w:line="259" w:lineRule="auto"/>
        <w:rPr>
          <w:rFonts w:ascii="Arial" w:hAnsi="Arial" w:cs="Arial"/>
        </w:rPr>
      </w:pPr>
    </w:p>
    <w:p w14:paraId="45230D2A" w14:textId="672A706E" w:rsidR="007C65B8" w:rsidRPr="00571F4D" w:rsidRDefault="00115108" w:rsidP="00571F4D">
      <w:pPr>
        <w:widowControl/>
        <w:spacing w:line="259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TRAINING CAMP #</w:t>
      </w:r>
      <w:r w:rsidR="00A84184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 xml:space="preserve"> (JU</w:t>
      </w:r>
      <w:r w:rsidR="00A84184">
        <w:rPr>
          <w:rFonts w:ascii="Arial" w:hAnsi="Arial" w:cs="Arial"/>
          <w:b/>
          <w:bCs/>
        </w:rPr>
        <w:t>NE</w:t>
      </w:r>
      <w:r w:rsidR="00CF1975">
        <w:rPr>
          <w:rFonts w:ascii="Arial" w:hAnsi="Arial" w:cs="Arial"/>
          <w:b/>
          <w:bCs/>
        </w:rPr>
        <w:t xml:space="preserve"> </w:t>
      </w:r>
      <w:r w:rsidR="004D0C92">
        <w:rPr>
          <w:rFonts w:ascii="Arial" w:hAnsi="Arial" w:cs="Arial"/>
          <w:b/>
          <w:bCs/>
        </w:rPr>
        <w:t>1, 2024</w:t>
      </w:r>
      <w:r>
        <w:rPr>
          <w:rFonts w:ascii="Arial" w:hAnsi="Arial" w:cs="Arial"/>
          <w:b/>
          <w:bCs/>
        </w:rPr>
        <w:t>) – CROSS COUNTRY</w:t>
      </w:r>
      <w:r w:rsidR="00571F4D">
        <w:rPr>
          <w:rFonts w:ascii="Arial" w:hAnsi="Arial" w:cs="Arial"/>
          <w:b/>
          <w:bCs/>
        </w:rPr>
        <w:t xml:space="preserve"> – Peakaboo Corner</w:t>
      </w:r>
      <w:r w:rsidR="008822AD">
        <w:rPr>
          <w:rFonts w:ascii="Arial" w:hAnsi="Arial" w:cs="Arial"/>
          <w:b/>
          <w:bCs/>
        </w:rPr>
        <w:t xml:space="preserve"> Eventing Facility</w:t>
      </w:r>
      <w:r w:rsidR="00571F4D">
        <w:rPr>
          <w:rFonts w:ascii="Arial" w:hAnsi="Arial" w:cs="Arial"/>
          <w:b/>
          <w:bCs/>
        </w:rPr>
        <w:t>, Norton</w:t>
      </w:r>
    </w:p>
    <w:p w14:paraId="68D72949" w14:textId="532B04D7" w:rsidR="00115108" w:rsidRPr="008F6465" w:rsidRDefault="00115108" w:rsidP="00F56EDC">
      <w:pPr>
        <w:pStyle w:val="ListParagraph"/>
        <w:widowControl/>
        <w:numPr>
          <w:ilvl w:val="0"/>
          <w:numId w:val="17"/>
        </w:numPr>
        <w:spacing w:line="259" w:lineRule="auto"/>
        <w:rPr>
          <w:rFonts w:ascii="Arial" w:hAnsi="Arial" w:cs="Arial"/>
          <w:b/>
          <w:bCs/>
          <w:lang w:val="fr-FR"/>
        </w:rPr>
      </w:pPr>
      <w:r w:rsidRPr="008F6465">
        <w:rPr>
          <w:rFonts w:ascii="Arial" w:hAnsi="Arial" w:cs="Arial"/>
          <w:lang w:val="fr-FR"/>
        </w:rPr>
        <w:t>Coach:</w:t>
      </w:r>
      <w:r w:rsidR="00571F4D" w:rsidRPr="008F6465">
        <w:rPr>
          <w:rFonts w:ascii="Arial" w:hAnsi="Arial" w:cs="Arial"/>
          <w:lang w:val="fr-FR"/>
        </w:rPr>
        <w:t xml:space="preserve"> Caroline Oja</w:t>
      </w:r>
    </w:p>
    <w:p w14:paraId="771AEE38" w14:textId="3C939556" w:rsidR="00E64DFD" w:rsidRPr="00CF1975" w:rsidRDefault="00F7410F" w:rsidP="00CF1975">
      <w:pPr>
        <w:pStyle w:val="ListParagraph"/>
        <w:widowControl/>
        <w:numPr>
          <w:ilvl w:val="0"/>
          <w:numId w:val="17"/>
        </w:numPr>
        <w:spacing w:line="259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Stadium/</w:t>
      </w:r>
      <w:r w:rsidR="00115108">
        <w:rPr>
          <w:rFonts w:ascii="Arial" w:hAnsi="Arial" w:cs="Arial"/>
        </w:rPr>
        <w:t>Cross Country Lesson</w:t>
      </w:r>
    </w:p>
    <w:p w14:paraId="02A8F527" w14:textId="77777777" w:rsidR="002623E7" w:rsidRDefault="002623E7" w:rsidP="002623E7">
      <w:pPr>
        <w:autoSpaceDE w:val="0"/>
        <w:autoSpaceDN w:val="0"/>
        <w:adjustRightInd w:val="0"/>
        <w:rPr>
          <w:rFonts w:ascii="Arial" w:hAnsi="Arial" w:cs="Arial"/>
          <w:b/>
          <w:i/>
          <w:iCs/>
        </w:rPr>
      </w:pPr>
    </w:p>
    <w:p w14:paraId="3B4B3E0E" w14:textId="291C69E2" w:rsidR="002623E7" w:rsidRPr="002623E7" w:rsidRDefault="002623E7" w:rsidP="002623E7">
      <w:pPr>
        <w:autoSpaceDE w:val="0"/>
        <w:autoSpaceDN w:val="0"/>
        <w:adjustRightInd w:val="0"/>
        <w:rPr>
          <w:rFonts w:ascii="Arial" w:hAnsi="Arial" w:cs="Arial"/>
          <w:b/>
          <w:i/>
          <w:iCs/>
        </w:rPr>
      </w:pPr>
      <w:r w:rsidRPr="00DB4981">
        <w:rPr>
          <w:rFonts w:ascii="Arial" w:hAnsi="Arial" w:cs="Arial"/>
          <w:b/>
          <w:i/>
          <w:iCs/>
          <w:highlight w:val="cyan"/>
        </w:rPr>
        <w:t xml:space="preserve">YTP Progress Submitted by July </w:t>
      </w:r>
      <w:r w:rsidR="00F80E83" w:rsidRPr="00DB4981">
        <w:rPr>
          <w:rFonts w:ascii="Arial" w:hAnsi="Arial" w:cs="Arial"/>
          <w:b/>
          <w:i/>
          <w:iCs/>
          <w:highlight w:val="cyan"/>
        </w:rPr>
        <w:t>15th.</w:t>
      </w:r>
    </w:p>
    <w:p w14:paraId="70057B91" w14:textId="77777777" w:rsidR="002623E7" w:rsidRDefault="002623E7" w:rsidP="00466D8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</w:pPr>
    </w:p>
    <w:p w14:paraId="7CB7F7BB" w14:textId="7A450156" w:rsidR="00F946CE" w:rsidRPr="000F2CB1" w:rsidRDefault="00F946CE" w:rsidP="00F946CE">
      <w:pPr>
        <w:widowControl/>
        <w:spacing w:line="259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TRAINING CAMP #</w:t>
      </w:r>
      <w:r w:rsidR="00174572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 xml:space="preserve"> (SEPT</w:t>
      </w:r>
      <w:r w:rsidR="006D7F28">
        <w:rPr>
          <w:rFonts w:ascii="Arial" w:hAnsi="Arial" w:cs="Arial"/>
          <w:b/>
          <w:bCs/>
        </w:rPr>
        <w:t>. 7</w:t>
      </w:r>
      <w:r>
        <w:rPr>
          <w:rFonts w:ascii="Arial" w:hAnsi="Arial" w:cs="Arial"/>
          <w:b/>
          <w:bCs/>
        </w:rPr>
        <w:t>, 2024) – CROSS COUNTRY – Peakaboo Corner Eventing Facility, Norton</w:t>
      </w:r>
    </w:p>
    <w:p w14:paraId="38A7BF57" w14:textId="5BC5F367" w:rsidR="00F946CE" w:rsidRPr="008F6465" w:rsidRDefault="00F946CE" w:rsidP="00F946CE">
      <w:pPr>
        <w:pStyle w:val="ListParagraph"/>
        <w:widowControl/>
        <w:numPr>
          <w:ilvl w:val="0"/>
          <w:numId w:val="18"/>
        </w:numPr>
        <w:spacing w:line="259" w:lineRule="auto"/>
        <w:rPr>
          <w:rFonts w:ascii="Arial" w:hAnsi="Arial" w:cs="Arial"/>
          <w:lang w:val="fr-FR"/>
        </w:rPr>
      </w:pPr>
      <w:r w:rsidRPr="008F6465">
        <w:rPr>
          <w:rFonts w:ascii="Arial" w:hAnsi="Arial" w:cs="Arial"/>
          <w:lang w:val="fr-FR"/>
        </w:rPr>
        <w:t>Coach: Samantha Atkinson</w:t>
      </w:r>
    </w:p>
    <w:p w14:paraId="16643091" w14:textId="3CB4A53F" w:rsidR="00F946CE" w:rsidRPr="00B76771" w:rsidRDefault="00F7410F" w:rsidP="00F946CE">
      <w:pPr>
        <w:pStyle w:val="ListParagraph"/>
        <w:widowControl/>
        <w:numPr>
          <w:ilvl w:val="0"/>
          <w:numId w:val="18"/>
        </w:num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t>Stadium/</w:t>
      </w:r>
      <w:r w:rsidR="00F946CE">
        <w:rPr>
          <w:rFonts w:ascii="Arial" w:hAnsi="Arial" w:cs="Arial"/>
        </w:rPr>
        <w:t>Cross Country Lesson</w:t>
      </w:r>
    </w:p>
    <w:p w14:paraId="6FB8FD38" w14:textId="5FF0EFC8" w:rsidR="0058653F" w:rsidRDefault="0058653F" w:rsidP="00702AA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</w:pPr>
    </w:p>
    <w:p w14:paraId="2AF51A8F" w14:textId="0F56F739" w:rsidR="0058653F" w:rsidRPr="00925B3E" w:rsidRDefault="0058653F" w:rsidP="00702AA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 xml:space="preserve">Wesley Clover Eastern Canadian </w:t>
      </w:r>
      <w:r w:rsidR="00AF49D4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 xml:space="preserve">Eventing </w:t>
      </w:r>
      <w:r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Championships</w:t>
      </w:r>
      <w:r w:rsidR="00B46499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 xml:space="preserve"> – October 19</w:t>
      </w:r>
      <w:r w:rsidR="00B46499" w:rsidRPr="00B46499">
        <w:rPr>
          <w:rFonts w:ascii="Arial" w:hAnsi="Arial" w:cs="Arial"/>
          <w:b/>
          <w:bCs/>
          <w:i/>
          <w:iCs/>
          <w:color w:val="000000"/>
          <w:shd w:val="clear" w:color="auto" w:fill="FFFFFF"/>
          <w:vertAlign w:val="superscript"/>
        </w:rPr>
        <w:t>th</w:t>
      </w:r>
      <w:r w:rsidR="00CA2052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-</w:t>
      </w:r>
      <w:r w:rsidR="00B46499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20</w:t>
      </w:r>
      <w:r w:rsidR="00B46499" w:rsidRPr="00B46499">
        <w:rPr>
          <w:rFonts w:ascii="Arial" w:hAnsi="Arial" w:cs="Arial"/>
          <w:b/>
          <w:bCs/>
          <w:i/>
          <w:iCs/>
          <w:color w:val="000000"/>
          <w:shd w:val="clear" w:color="auto" w:fill="FFFFFF"/>
          <w:vertAlign w:val="superscript"/>
        </w:rPr>
        <w:t>th</w:t>
      </w:r>
      <w:r w:rsidR="00B46499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 xml:space="preserve"> </w:t>
      </w:r>
    </w:p>
    <w:p w14:paraId="58722878" w14:textId="77777777" w:rsidR="00A05CDC" w:rsidRDefault="00A05CDC" w:rsidP="00702AA9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lang w:val="en-CA" w:eastAsia="en-CA"/>
        </w:rPr>
      </w:pPr>
    </w:p>
    <w:p w14:paraId="72A82C92" w14:textId="6F32856B" w:rsidR="0033753A" w:rsidRPr="000F6228" w:rsidRDefault="0033753A" w:rsidP="0033753A">
      <w:pPr>
        <w:autoSpaceDE w:val="0"/>
        <w:autoSpaceDN w:val="0"/>
        <w:adjustRightInd w:val="0"/>
        <w:rPr>
          <w:rFonts w:ascii="Arial" w:hAnsi="Arial" w:cs="Arial"/>
          <w:b/>
          <w:i/>
          <w:iCs/>
        </w:rPr>
      </w:pPr>
      <w:r w:rsidRPr="00DB4981">
        <w:rPr>
          <w:rFonts w:ascii="Arial" w:hAnsi="Arial" w:cs="Arial"/>
          <w:b/>
          <w:i/>
          <w:iCs/>
          <w:highlight w:val="cyan"/>
        </w:rPr>
        <w:t xml:space="preserve">Completion Form Submitted by October </w:t>
      </w:r>
      <w:r>
        <w:rPr>
          <w:rFonts w:ascii="Arial" w:hAnsi="Arial" w:cs="Arial"/>
          <w:b/>
          <w:i/>
          <w:iCs/>
          <w:highlight w:val="cyan"/>
        </w:rPr>
        <w:t>2</w:t>
      </w:r>
      <w:r w:rsidRPr="00DB4981">
        <w:rPr>
          <w:rFonts w:ascii="Arial" w:hAnsi="Arial" w:cs="Arial"/>
          <w:b/>
          <w:i/>
          <w:iCs/>
          <w:highlight w:val="cyan"/>
        </w:rPr>
        <w:t>5</w:t>
      </w:r>
      <w:r w:rsidRPr="00443E65">
        <w:rPr>
          <w:rFonts w:ascii="Arial" w:hAnsi="Arial" w:cs="Arial"/>
          <w:b/>
          <w:i/>
          <w:iCs/>
          <w:highlight w:val="cyan"/>
          <w:vertAlign w:val="superscript"/>
        </w:rPr>
        <w:t>th</w:t>
      </w:r>
      <w:r w:rsidR="00443E65">
        <w:rPr>
          <w:rFonts w:ascii="Arial" w:hAnsi="Arial" w:cs="Arial"/>
          <w:b/>
          <w:i/>
          <w:iCs/>
        </w:rPr>
        <w:t>.</w:t>
      </w:r>
    </w:p>
    <w:p w14:paraId="1D76D3CD" w14:textId="77777777" w:rsidR="0033753A" w:rsidRPr="0033753A" w:rsidRDefault="0033753A" w:rsidP="00702AA9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lang w:eastAsia="en-CA"/>
        </w:rPr>
      </w:pPr>
    </w:p>
    <w:p w14:paraId="4CCEE3D2" w14:textId="49037B98" w:rsidR="00702AA9" w:rsidRPr="00555072" w:rsidRDefault="00002117" w:rsidP="00702AA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b/>
          <w:bCs/>
          <w:color w:val="000000"/>
          <w:lang w:val="en-CA" w:eastAsia="en-CA"/>
        </w:rPr>
        <w:t>LTED WRAP UP</w:t>
      </w:r>
      <w:r w:rsidR="003631AF">
        <w:rPr>
          <w:rFonts w:ascii="Arial" w:eastAsia="Times New Roman" w:hAnsi="Arial" w:cs="Arial"/>
          <w:color w:val="000000"/>
          <w:lang w:val="en-CA" w:eastAsia="en-CA"/>
        </w:rPr>
        <w:t xml:space="preserve"> </w:t>
      </w:r>
      <w:r w:rsidR="003631AF">
        <w:rPr>
          <w:rFonts w:ascii="Arial" w:eastAsia="Times New Roman" w:hAnsi="Arial" w:cs="Arial"/>
          <w:b/>
          <w:bCs/>
          <w:color w:val="000000"/>
          <w:lang w:val="en-CA" w:eastAsia="en-CA"/>
        </w:rPr>
        <w:t>(OCT</w:t>
      </w:r>
      <w:r w:rsidR="0058653F">
        <w:rPr>
          <w:rFonts w:ascii="Arial" w:eastAsia="Times New Roman" w:hAnsi="Arial" w:cs="Arial"/>
          <w:b/>
          <w:bCs/>
          <w:color w:val="000000"/>
          <w:lang w:val="en-CA" w:eastAsia="en-CA"/>
        </w:rPr>
        <w:t>.</w:t>
      </w:r>
      <w:r w:rsidR="005A33D2">
        <w:rPr>
          <w:rFonts w:ascii="Arial" w:eastAsia="Times New Roman" w:hAnsi="Arial" w:cs="Arial"/>
          <w:b/>
          <w:bCs/>
          <w:color w:val="000000"/>
          <w:lang w:val="en-CA" w:eastAsia="en-CA"/>
        </w:rPr>
        <w:t xml:space="preserve"> </w:t>
      </w:r>
      <w:r w:rsidR="00AC0260">
        <w:rPr>
          <w:rFonts w:ascii="Arial" w:eastAsia="Times New Roman" w:hAnsi="Arial" w:cs="Arial"/>
          <w:b/>
          <w:bCs/>
          <w:color w:val="000000"/>
          <w:lang w:val="en-CA" w:eastAsia="en-CA"/>
        </w:rPr>
        <w:t>26</w:t>
      </w:r>
      <w:r w:rsidR="00B848BC">
        <w:rPr>
          <w:rFonts w:ascii="Arial" w:eastAsia="Times New Roman" w:hAnsi="Arial" w:cs="Arial"/>
          <w:b/>
          <w:bCs/>
          <w:color w:val="000000"/>
          <w:lang w:val="en-CA" w:eastAsia="en-CA"/>
        </w:rPr>
        <w:t>, 2024</w:t>
      </w:r>
      <w:r w:rsidR="005A33D2">
        <w:rPr>
          <w:rFonts w:ascii="Arial" w:eastAsia="Times New Roman" w:hAnsi="Arial" w:cs="Arial"/>
          <w:b/>
          <w:bCs/>
          <w:color w:val="000000"/>
          <w:lang w:val="en-CA" w:eastAsia="en-CA"/>
        </w:rPr>
        <w:t>) – UNMOUNTED</w:t>
      </w:r>
      <w:r w:rsidR="00555072">
        <w:rPr>
          <w:rFonts w:ascii="Arial" w:eastAsia="Times New Roman" w:hAnsi="Arial" w:cs="Arial"/>
          <w:b/>
          <w:bCs/>
          <w:color w:val="000000"/>
          <w:lang w:val="en-CA" w:eastAsia="en-CA"/>
        </w:rPr>
        <w:t xml:space="preserve"> </w:t>
      </w:r>
      <w:r w:rsidR="00C537AC">
        <w:rPr>
          <w:rFonts w:ascii="Arial" w:eastAsia="Times New Roman" w:hAnsi="Arial" w:cs="Arial"/>
          <w:b/>
          <w:bCs/>
          <w:color w:val="000000"/>
          <w:lang w:val="en-CA" w:eastAsia="en-CA"/>
        </w:rPr>
        <w:t>– Peakaboo Corner</w:t>
      </w:r>
      <w:r w:rsidR="00BA65DE">
        <w:rPr>
          <w:rFonts w:ascii="Arial" w:eastAsia="Times New Roman" w:hAnsi="Arial" w:cs="Arial"/>
          <w:b/>
          <w:bCs/>
          <w:color w:val="000000"/>
          <w:lang w:val="en-CA" w:eastAsia="en-CA"/>
        </w:rPr>
        <w:t xml:space="preserve"> Eventing Facility</w:t>
      </w:r>
      <w:r w:rsidR="0058653F">
        <w:rPr>
          <w:rFonts w:ascii="Arial" w:eastAsia="Times New Roman" w:hAnsi="Arial" w:cs="Arial"/>
          <w:b/>
          <w:bCs/>
          <w:color w:val="000000"/>
          <w:lang w:val="en-CA" w:eastAsia="en-CA"/>
        </w:rPr>
        <w:t>, Norton</w:t>
      </w:r>
    </w:p>
    <w:p w14:paraId="3806D26C" w14:textId="199B677E" w:rsidR="00702AA9" w:rsidRPr="00BA17A1" w:rsidRDefault="00702AA9" w:rsidP="00F56EDC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BA17A1">
        <w:rPr>
          <w:rFonts w:ascii="Arial" w:hAnsi="Arial" w:cs="Arial"/>
          <w:bCs/>
        </w:rPr>
        <w:t>YTP Progress</w:t>
      </w:r>
      <w:r w:rsidR="00DD3868">
        <w:rPr>
          <w:rFonts w:ascii="Arial" w:hAnsi="Arial" w:cs="Arial"/>
          <w:bCs/>
        </w:rPr>
        <w:t>/Wrap Up</w:t>
      </w:r>
    </w:p>
    <w:p w14:paraId="78C3389F" w14:textId="77777777" w:rsidR="00702AA9" w:rsidRPr="00BA17A1" w:rsidRDefault="00702AA9" w:rsidP="00F56EDC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BA17A1">
        <w:rPr>
          <w:rFonts w:ascii="Arial" w:hAnsi="Arial" w:cs="Arial"/>
          <w:bCs/>
        </w:rPr>
        <w:t>Feedback on Program / Requirements / Expectations</w:t>
      </w:r>
    </w:p>
    <w:p w14:paraId="269ACA77" w14:textId="3F37D8C8" w:rsidR="00702AA9" w:rsidRDefault="00702AA9" w:rsidP="00702AA9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BA17A1">
        <w:rPr>
          <w:rFonts w:ascii="Arial" w:hAnsi="Arial" w:cs="Arial"/>
          <w:bCs/>
        </w:rPr>
        <w:t>Off-Season Training Plan</w:t>
      </w:r>
    </w:p>
    <w:p w14:paraId="6A2757D2" w14:textId="17081FD3" w:rsidR="00825020" w:rsidRDefault="00825020" w:rsidP="00702AA9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LTED Year-End Awards</w:t>
      </w:r>
      <w:r w:rsidR="00BA65DE">
        <w:rPr>
          <w:rFonts w:ascii="Arial" w:hAnsi="Arial" w:cs="Arial"/>
          <w:bCs/>
        </w:rPr>
        <w:t>, Wagon Ride, Bar-B-Que</w:t>
      </w:r>
    </w:p>
    <w:p w14:paraId="35548755" w14:textId="77777777" w:rsidR="000E57F6" w:rsidRPr="00B07F08" w:rsidRDefault="000E57F6" w:rsidP="00622C03">
      <w:pPr>
        <w:pStyle w:val="ListParagraph"/>
        <w:autoSpaceDE w:val="0"/>
        <w:autoSpaceDN w:val="0"/>
        <w:adjustRightInd w:val="0"/>
        <w:ind w:left="1440"/>
        <w:rPr>
          <w:rFonts w:ascii="Arial" w:hAnsi="Arial" w:cs="Arial"/>
          <w:bCs/>
        </w:rPr>
      </w:pPr>
    </w:p>
    <w:p w14:paraId="7EF5303A" w14:textId="77777777" w:rsidR="00FF5DC1" w:rsidRDefault="00FF5DC1" w:rsidP="00B5486B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0"/>
          <w:szCs w:val="20"/>
          <w:highlight w:val="yellow"/>
        </w:rPr>
      </w:pPr>
    </w:p>
    <w:p w14:paraId="4C9816B7" w14:textId="58943FB4" w:rsidR="00702AA9" w:rsidRPr="00952DAA" w:rsidRDefault="000336CC" w:rsidP="00B5486B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0"/>
          <w:szCs w:val="20"/>
        </w:rPr>
      </w:pPr>
      <w:r w:rsidRPr="001F7517">
        <w:rPr>
          <w:rFonts w:ascii="Arial" w:hAnsi="Arial" w:cs="Arial"/>
          <w:bCs/>
          <w:i/>
          <w:iCs/>
          <w:sz w:val="20"/>
          <w:szCs w:val="20"/>
          <w:highlight w:val="cyan"/>
        </w:rPr>
        <w:t>Note: HTNB is exploring the possibility of hosting a “</w:t>
      </w:r>
      <w:r w:rsidRPr="001F7517">
        <w:rPr>
          <w:rFonts w:ascii="Arial" w:hAnsi="Arial" w:cs="Arial"/>
          <w:bCs/>
          <w:i/>
          <w:iCs/>
          <w:sz w:val="20"/>
          <w:szCs w:val="20"/>
          <w:highlight w:val="cyan"/>
          <w:u w:val="single"/>
        </w:rPr>
        <w:t>Rider Level Testing Camp</w:t>
      </w:r>
      <w:r w:rsidRPr="001F7517">
        <w:rPr>
          <w:rFonts w:ascii="Arial" w:hAnsi="Arial" w:cs="Arial"/>
          <w:bCs/>
          <w:i/>
          <w:iCs/>
          <w:sz w:val="20"/>
          <w:szCs w:val="20"/>
          <w:highlight w:val="cyan"/>
        </w:rPr>
        <w:t>” to make testing more accessible and convenient for LTED riders</w:t>
      </w:r>
      <w:r w:rsidR="00807C11" w:rsidRPr="001F7517">
        <w:rPr>
          <w:rFonts w:ascii="Arial" w:hAnsi="Arial" w:cs="Arial"/>
          <w:bCs/>
          <w:i/>
          <w:iCs/>
          <w:sz w:val="20"/>
          <w:szCs w:val="20"/>
          <w:highlight w:val="cyan"/>
        </w:rPr>
        <w:t xml:space="preserve">.  Additional fees </w:t>
      </w:r>
      <w:r w:rsidR="00253A15">
        <w:rPr>
          <w:rFonts w:ascii="Arial" w:hAnsi="Arial" w:cs="Arial"/>
          <w:bCs/>
          <w:i/>
          <w:iCs/>
          <w:sz w:val="20"/>
          <w:szCs w:val="20"/>
          <w:highlight w:val="cyan"/>
        </w:rPr>
        <w:t>would</w:t>
      </w:r>
      <w:r w:rsidR="00807C11" w:rsidRPr="001F7517">
        <w:rPr>
          <w:rFonts w:ascii="Arial" w:hAnsi="Arial" w:cs="Arial"/>
          <w:bCs/>
          <w:i/>
          <w:iCs/>
          <w:sz w:val="20"/>
          <w:szCs w:val="20"/>
          <w:highlight w:val="cyan"/>
        </w:rPr>
        <w:t xml:space="preserve"> apply.</w:t>
      </w:r>
      <w:r w:rsidR="00CB63C2" w:rsidRPr="001F7517">
        <w:rPr>
          <w:rFonts w:ascii="Arial" w:hAnsi="Arial" w:cs="Arial"/>
          <w:bCs/>
          <w:i/>
          <w:iCs/>
          <w:sz w:val="20"/>
          <w:szCs w:val="20"/>
          <w:highlight w:val="cyan"/>
        </w:rPr>
        <w:t xml:space="preserve"> </w:t>
      </w:r>
      <w:r w:rsidR="0053397D" w:rsidRPr="001F7517">
        <w:rPr>
          <w:rFonts w:ascii="Arial" w:hAnsi="Arial" w:cs="Arial"/>
          <w:bCs/>
          <w:i/>
          <w:iCs/>
          <w:sz w:val="20"/>
          <w:szCs w:val="20"/>
          <w:highlight w:val="cyan"/>
        </w:rPr>
        <w:t xml:space="preserve"> </w:t>
      </w:r>
      <w:r w:rsidRPr="001F7517">
        <w:rPr>
          <w:rFonts w:ascii="Arial" w:hAnsi="Arial" w:cs="Arial"/>
          <w:bCs/>
          <w:i/>
          <w:iCs/>
          <w:sz w:val="20"/>
          <w:szCs w:val="20"/>
          <w:highlight w:val="cyan"/>
        </w:rPr>
        <w:t>Stay tuned for updates.</w:t>
      </w:r>
      <w:r w:rsidR="0091041C">
        <w:rPr>
          <w:rFonts w:ascii="Arial" w:hAnsi="Arial" w:cs="Arial"/>
          <w:bCs/>
          <w:i/>
          <w:iCs/>
          <w:sz w:val="20"/>
          <w:szCs w:val="20"/>
        </w:rPr>
        <w:t xml:space="preserve"> </w:t>
      </w:r>
    </w:p>
    <w:p w14:paraId="008C534B" w14:textId="77777777" w:rsidR="00420BED" w:rsidRDefault="00420BED" w:rsidP="00752536">
      <w:pPr>
        <w:widowControl/>
        <w:spacing w:after="160" w:line="259" w:lineRule="auto"/>
        <w:rPr>
          <w:rFonts w:ascii="Arial" w:eastAsia="Calibri" w:hAnsi="Arial" w:cs="Arial"/>
          <w:b/>
          <w:sz w:val="40"/>
          <w:szCs w:val="40"/>
        </w:rPr>
      </w:pPr>
    </w:p>
    <w:p w14:paraId="28ACFA79" w14:textId="77777777" w:rsidR="00667FF4" w:rsidRDefault="00667FF4" w:rsidP="0024346D">
      <w:pPr>
        <w:widowControl/>
        <w:spacing w:line="259" w:lineRule="auto"/>
        <w:rPr>
          <w:rFonts w:ascii="Arial" w:eastAsia="Calibri" w:hAnsi="Arial" w:cs="Arial"/>
          <w:b/>
          <w:sz w:val="20"/>
          <w:szCs w:val="20"/>
        </w:rPr>
      </w:pPr>
    </w:p>
    <w:p w14:paraId="38252763" w14:textId="77777777" w:rsidR="00667FF4" w:rsidRDefault="00667FF4" w:rsidP="0024346D">
      <w:pPr>
        <w:widowControl/>
        <w:spacing w:line="259" w:lineRule="auto"/>
        <w:rPr>
          <w:rFonts w:ascii="Arial" w:eastAsia="Calibri" w:hAnsi="Arial" w:cs="Arial"/>
          <w:b/>
          <w:sz w:val="20"/>
          <w:szCs w:val="20"/>
        </w:rPr>
      </w:pPr>
    </w:p>
    <w:p w14:paraId="1A617A66" w14:textId="77777777" w:rsidR="00971476" w:rsidRDefault="00971476" w:rsidP="0024346D">
      <w:pPr>
        <w:widowControl/>
        <w:spacing w:line="259" w:lineRule="auto"/>
        <w:rPr>
          <w:rFonts w:ascii="Arial" w:eastAsia="Calibri" w:hAnsi="Arial" w:cs="Arial"/>
          <w:b/>
          <w:sz w:val="20"/>
          <w:szCs w:val="20"/>
        </w:rPr>
      </w:pPr>
    </w:p>
    <w:p w14:paraId="123B3E07" w14:textId="39CD772B" w:rsidR="0087415E" w:rsidRPr="00897A0B" w:rsidRDefault="00702AA9" w:rsidP="0024346D">
      <w:pPr>
        <w:widowControl/>
        <w:spacing w:line="259" w:lineRule="auto"/>
        <w:rPr>
          <w:rFonts w:ascii="Arial" w:eastAsia="Calibri" w:hAnsi="Arial" w:cs="Arial"/>
          <w:b/>
          <w:sz w:val="32"/>
          <w:szCs w:val="32"/>
        </w:rPr>
      </w:pPr>
      <w:r w:rsidRPr="00897A0B">
        <w:rPr>
          <w:rFonts w:ascii="Arial" w:eastAsia="Calibri" w:hAnsi="Arial" w:cs="Arial"/>
          <w:b/>
          <w:sz w:val="32"/>
          <w:szCs w:val="32"/>
        </w:rPr>
        <w:t>Tentative Competition Schedule:</w:t>
      </w:r>
    </w:p>
    <w:p w14:paraId="39D0D5E8" w14:textId="77777777" w:rsidR="008406EF" w:rsidRDefault="00CA7888" w:rsidP="0087415E">
      <w:pPr>
        <w:widowControl/>
        <w:spacing w:line="259" w:lineRule="auto"/>
        <w:rPr>
          <w:rFonts w:ascii="Arial" w:eastAsia="Calibri" w:hAnsi="Arial" w:cs="Arial"/>
          <w:b/>
          <w:sz w:val="20"/>
          <w:szCs w:val="20"/>
        </w:rPr>
      </w:pPr>
      <w:r w:rsidRPr="009635F1">
        <w:rPr>
          <w:rFonts w:ascii="Arial" w:eastAsia="Calibri" w:hAnsi="Arial" w:cs="Arial"/>
          <w:b/>
          <w:sz w:val="20"/>
          <w:szCs w:val="20"/>
        </w:rPr>
        <w:t>*</w:t>
      </w:r>
      <w:r w:rsidR="0058492E" w:rsidRPr="009635F1">
        <w:rPr>
          <w:rFonts w:ascii="Arial" w:eastAsia="Calibri" w:hAnsi="Arial" w:cs="Arial"/>
          <w:b/>
          <w:sz w:val="20"/>
          <w:szCs w:val="20"/>
        </w:rPr>
        <w:t xml:space="preserve"> </w:t>
      </w:r>
      <w:r w:rsidR="0058492E" w:rsidRPr="009635F1">
        <w:rPr>
          <w:rFonts w:ascii="Arial" w:eastAsia="Calibri" w:hAnsi="Arial" w:cs="Arial"/>
          <w:bCs/>
          <w:sz w:val="20"/>
          <w:szCs w:val="20"/>
        </w:rPr>
        <w:t xml:space="preserve">Additional </w:t>
      </w:r>
      <w:r w:rsidR="00511B2D" w:rsidRPr="009635F1">
        <w:rPr>
          <w:rFonts w:ascii="Arial" w:eastAsia="Calibri" w:hAnsi="Arial" w:cs="Arial"/>
          <w:bCs/>
          <w:sz w:val="20"/>
          <w:szCs w:val="20"/>
        </w:rPr>
        <w:t>C</w:t>
      </w:r>
      <w:r w:rsidR="004E473E">
        <w:rPr>
          <w:rFonts w:ascii="Arial" w:eastAsia="Calibri" w:hAnsi="Arial" w:cs="Arial"/>
          <w:bCs/>
          <w:sz w:val="20"/>
          <w:szCs w:val="20"/>
        </w:rPr>
        <w:t>ompetitions</w:t>
      </w:r>
      <w:r w:rsidR="00511B2D" w:rsidRPr="009635F1">
        <w:rPr>
          <w:rFonts w:ascii="Arial" w:eastAsia="Calibri" w:hAnsi="Arial" w:cs="Arial"/>
          <w:bCs/>
          <w:sz w:val="20"/>
          <w:szCs w:val="20"/>
        </w:rPr>
        <w:t xml:space="preserve"> TBA </w:t>
      </w:r>
      <w:r w:rsidR="000764B5">
        <w:rPr>
          <w:rFonts w:ascii="Arial" w:eastAsia="Calibri" w:hAnsi="Arial" w:cs="Arial"/>
          <w:bCs/>
          <w:sz w:val="20"/>
          <w:szCs w:val="20"/>
        </w:rPr>
        <w:t>(m</w:t>
      </w:r>
      <w:r w:rsidR="00A01770" w:rsidRPr="009635F1">
        <w:rPr>
          <w:rFonts w:ascii="Arial" w:eastAsia="Calibri" w:hAnsi="Arial" w:cs="Arial"/>
          <w:bCs/>
          <w:sz w:val="20"/>
          <w:szCs w:val="20"/>
        </w:rPr>
        <w:t>ore i</w:t>
      </w:r>
      <w:r w:rsidR="00877058" w:rsidRPr="009635F1">
        <w:rPr>
          <w:rFonts w:ascii="Arial" w:eastAsia="Calibri" w:hAnsi="Arial" w:cs="Arial"/>
          <w:bCs/>
          <w:sz w:val="20"/>
          <w:szCs w:val="20"/>
        </w:rPr>
        <w:t>nformation will be emailed when available</w:t>
      </w:r>
      <w:r w:rsidR="000764B5">
        <w:rPr>
          <w:rFonts w:ascii="Arial" w:eastAsia="Calibri" w:hAnsi="Arial" w:cs="Arial"/>
          <w:bCs/>
          <w:sz w:val="20"/>
          <w:szCs w:val="20"/>
        </w:rPr>
        <w:t>)</w:t>
      </w:r>
      <w:r w:rsidR="008406EF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8406EF">
        <w:rPr>
          <w:rFonts w:ascii="Arial" w:eastAsia="Calibri" w:hAnsi="Arial" w:cs="Arial"/>
          <w:b/>
          <w:sz w:val="20"/>
          <w:szCs w:val="20"/>
        </w:rPr>
        <w:t xml:space="preserve">* </w:t>
      </w:r>
    </w:p>
    <w:p w14:paraId="603345E6" w14:textId="4078B03B" w:rsidR="00614780" w:rsidRDefault="008406EF" w:rsidP="0087415E">
      <w:pPr>
        <w:widowControl/>
        <w:spacing w:line="259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*</w:t>
      </w:r>
      <w:r w:rsidR="00614780">
        <w:rPr>
          <w:rFonts w:ascii="Arial" w:eastAsia="Calibri" w:hAnsi="Arial" w:cs="Arial"/>
          <w:b/>
          <w:sz w:val="20"/>
          <w:szCs w:val="20"/>
        </w:rPr>
        <w:t xml:space="preserve"> </w:t>
      </w:r>
      <w:r w:rsidR="00572961">
        <w:rPr>
          <w:rFonts w:ascii="Arial" w:eastAsia="Calibri" w:hAnsi="Arial" w:cs="Arial"/>
          <w:bCs/>
          <w:sz w:val="20"/>
          <w:szCs w:val="20"/>
        </w:rPr>
        <w:t>Combined Test=CT</w:t>
      </w:r>
      <w:r w:rsidR="004868DF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572961">
        <w:rPr>
          <w:rFonts w:ascii="Arial" w:eastAsia="Calibri" w:hAnsi="Arial" w:cs="Arial"/>
          <w:bCs/>
          <w:sz w:val="20"/>
          <w:szCs w:val="20"/>
        </w:rPr>
        <w:t>/</w:t>
      </w:r>
      <w:r w:rsidR="004868DF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572961">
        <w:rPr>
          <w:rFonts w:ascii="Arial" w:eastAsia="Calibri" w:hAnsi="Arial" w:cs="Arial"/>
          <w:bCs/>
          <w:sz w:val="20"/>
          <w:szCs w:val="20"/>
        </w:rPr>
        <w:t>Horse Trial=HT</w:t>
      </w:r>
      <w:r w:rsidR="004868DF">
        <w:rPr>
          <w:rFonts w:ascii="Arial" w:eastAsia="Calibri" w:hAnsi="Arial" w:cs="Arial"/>
          <w:bCs/>
          <w:sz w:val="20"/>
          <w:szCs w:val="20"/>
        </w:rPr>
        <w:t xml:space="preserve"> /EC sanctioned=highlighted</w:t>
      </w:r>
      <w:r w:rsidR="000764B5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87415E" w:rsidRPr="009635F1">
        <w:rPr>
          <w:rFonts w:ascii="Arial" w:eastAsia="Calibri" w:hAnsi="Arial" w:cs="Arial"/>
          <w:b/>
          <w:sz w:val="20"/>
          <w:szCs w:val="20"/>
        </w:rPr>
        <w:t>*</w:t>
      </w:r>
    </w:p>
    <w:p w14:paraId="2A4BFF5B" w14:textId="77777777" w:rsidR="001D3FE1" w:rsidRPr="009635F1" w:rsidRDefault="001D3FE1" w:rsidP="0087415E">
      <w:pPr>
        <w:widowControl/>
        <w:spacing w:line="259" w:lineRule="auto"/>
        <w:rPr>
          <w:rFonts w:ascii="Arial" w:eastAsia="Calibri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9214"/>
      </w:tblGrid>
      <w:tr w:rsidR="00702AA9" w14:paraId="11641E96" w14:textId="77777777" w:rsidTr="003A6700">
        <w:trPr>
          <w:trHeight w:val="214"/>
        </w:trPr>
        <w:tc>
          <w:tcPr>
            <w:tcW w:w="1413" w:type="dxa"/>
          </w:tcPr>
          <w:p w14:paraId="4994C626" w14:textId="77777777" w:rsidR="00702AA9" w:rsidRPr="009635F1" w:rsidRDefault="00702AA9" w:rsidP="003A6700">
            <w:pPr>
              <w:widowControl/>
              <w:spacing w:line="259" w:lineRule="auto"/>
              <w:rPr>
                <w:rFonts w:ascii="Arial" w:eastAsia="Calibri" w:hAnsi="Arial" w:cs="Arial"/>
                <w:b/>
              </w:rPr>
            </w:pPr>
            <w:r w:rsidRPr="009635F1">
              <w:rPr>
                <w:rFonts w:ascii="Arial" w:eastAsia="Calibri" w:hAnsi="Arial" w:cs="Arial"/>
                <w:b/>
              </w:rPr>
              <w:t>May</w:t>
            </w:r>
          </w:p>
        </w:tc>
        <w:tc>
          <w:tcPr>
            <w:tcW w:w="9214" w:type="dxa"/>
          </w:tcPr>
          <w:p w14:paraId="08F746CF" w14:textId="174933E8" w:rsidR="00702AA9" w:rsidRPr="009635F1" w:rsidRDefault="00462BF1" w:rsidP="003A6700">
            <w:pPr>
              <w:widowControl/>
              <w:spacing w:line="259" w:lineRule="auto"/>
              <w:rPr>
                <w:rFonts w:ascii="Arial" w:eastAsia="Calibri" w:hAnsi="Arial" w:cs="Arial"/>
                <w:bCs/>
              </w:rPr>
            </w:pPr>
            <w:r w:rsidRPr="008623D9">
              <w:rPr>
                <w:rFonts w:ascii="Arial" w:eastAsia="Calibri" w:hAnsi="Arial" w:cs="Arial"/>
                <w:bCs/>
                <w:highlight w:val="cyan"/>
              </w:rPr>
              <w:t>D</w:t>
            </w:r>
            <w:r w:rsidR="00711997" w:rsidRPr="008623D9">
              <w:rPr>
                <w:rFonts w:ascii="Arial" w:eastAsia="Calibri" w:hAnsi="Arial" w:cs="Arial"/>
                <w:bCs/>
                <w:highlight w:val="cyan"/>
              </w:rPr>
              <w:t>ressage</w:t>
            </w:r>
            <w:r w:rsidRPr="008623D9">
              <w:rPr>
                <w:rFonts w:ascii="Arial" w:eastAsia="Calibri" w:hAnsi="Arial" w:cs="Arial"/>
                <w:bCs/>
                <w:highlight w:val="cyan"/>
              </w:rPr>
              <w:t>NB</w:t>
            </w:r>
            <w:r w:rsidR="00711997" w:rsidRPr="008623D9">
              <w:rPr>
                <w:rFonts w:ascii="Arial" w:eastAsia="Calibri" w:hAnsi="Arial" w:cs="Arial"/>
                <w:bCs/>
                <w:highlight w:val="cyan"/>
              </w:rPr>
              <w:t xml:space="preserve"> (18</w:t>
            </w:r>
            <w:r w:rsidR="00711997" w:rsidRPr="008623D9">
              <w:rPr>
                <w:rFonts w:ascii="Arial" w:eastAsia="Calibri" w:hAnsi="Arial" w:cs="Arial"/>
                <w:bCs/>
                <w:highlight w:val="cyan"/>
                <w:vertAlign w:val="superscript"/>
              </w:rPr>
              <w:t>th</w:t>
            </w:r>
            <w:r w:rsidR="00711997" w:rsidRPr="008623D9">
              <w:rPr>
                <w:rFonts w:ascii="Arial" w:eastAsia="Calibri" w:hAnsi="Arial" w:cs="Arial"/>
                <w:bCs/>
                <w:highlight w:val="cyan"/>
              </w:rPr>
              <w:t>-19</w:t>
            </w:r>
            <w:r w:rsidR="00711997" w:rsidRPr="008623D9">
              <w:rPr>
                <w:rFonts w:ascii="Arial" w:eastAsia="Calibri" w:hAnsi="Arial" w:cs="Arial"/>
                <w:bCs/>
                <w:highlight w:val="cyan"/>
                <w:vertAlign w:val="superscript"/>
              </w:rPr>
              <w:t>th</w:t>
            </w:r>
            <w:r w:rsidR="00711997" w:rsidRPr="008623D9">
              <w:rPr>
                <w:rFonts w:ascii="Arial" w:eastAsia="Calibri" w:hAnsi="Arial" w:cs="Arial"/>
                <w:bCs/>
                <w:highlight w:val="cyan"/>
              </w:rPr>
              <w:t>)</w:t>
            </w:r>
            <w:r w:rsidR="00056327">
              <w:rPr>
                <w:rFonts w:ascii="Arial" w:eastAsia="Calibri" w:hAnsi="Arial" w:cs="Arial"/>
                <w:bCs/>
              </w:rPr>
              <w:t>,</w:t>
            </w:r>
            <w:r>
              <w:rPr>
                <w:rFonts w:ascii="Arial" w:eastAsia="Calibri" w:hAnsi="Arial" w:cs="Arial"/>
                <w:bCs/>
              </w:rPr>
              <w:t xml:space="preserve"> </w:t>
            </w:r>
            <w:r w:rsidR="00687D6B">
              <w:rPr>
                <w:rFonts w:ascii="Arial" w:eastAsia="Calibri" w:hAnsi="Arial" w:cs="Arial"/>
                <w:bCs/>
              </w:rPr>
              <w:t>H</w:t>
            </w:r>
            <w:r w:rsidR="00C26A16">
              <w:rPr>
                <w:rFonts w:ascii="Arial" w:eastAsia="Calibri" w:hAnsi="Arial" w:cs="Arial"/>
                <w:bCs/>
              </w:rPr>
              <w:t xml:space="preserve">ampton </w:t>
            </w:r>
            <w:r w:rsidR="00687D6B">
              <w:rPr>
                <w:rFonts w:ascii="Arial" w:eastAsia="Calibri" w:hAnsi="Arial" w:cs="Arial"/>
                <w:bCs/>
              </w:rPr>
              <w:t>R</w:t>
            </w:r>
            <w:r w:rsidR="00C26A16">
              <w:rPr>
                <w:rFonts w:ascii="Arial" w:eastAsia="Calibri" w:hAnsi="Arial" w:cs="Arial"/>
                <w:bCs/>
              </w:rPr>
              <w:t xml:space="preserve">iding </w:t>
            </w:r>
            <w:r w:rsidR="00687D6B">
              <w:rPr>
                <w:rFonts w:ascii="Arial" w:eastAsia="Calibri" w:hAnsi="Arial" w:cs="Arial"/>
                <w:bCs/>
              </w:rPr>
              <w:t>C</w:t>
            </w:r>
            <w:r w:rsidR="00C26A16">
              <w:rPr>
                <w:rFonts w:ascii="Arial" w:eastAsia="Calibri" w:hAnsi="Arial" w:cs="Arial"/>
                <w:bCs/>
              </w:rPr>
              <w:t>entre</w:t>
            </w:r>
            <w:r w:rsidR="00687D6B">
              <w:rPr>
                <w:rFonts w:ascii="Arial" w:eastAsia="Calibri" w:hAnsi="Arial" w:cs="Arial"/>
                <w:bCs/>
              </w:rPr>
              <w:t xml:space="preserve"> </w:t>
            </w:r>
            <w:r w:rsidR="00622C03">
              <w:rPr>
                <w:rFonts w:ascii="Arial" w:eastAsia="Calibri" w:hAnsi="Arial" w:cs="Arial"/>
                <w:bCs/>
              </w:rPr>
              <w:t>C</w:t>
            </w:r>
            <w:r w:rsidR="00C26A16">
              <w:rPr>
                <w:rFonts w:ascii="Arial" w:eastAsia="Calibri" w:hAnsi="Arial" w:cs="Arial"/>
                <w:bCs/>
              </w:rPr>
              <w:t>T</w:t>
            </w:r>
            <w:r w:rsidR="00687D6B">
              <w:rPr>
                <w:rFonts w:ascii="Arial" w:eastAsia="Calibri" w:hAnsi="Arial" w:cs="Arial"/>
                <w:bCs/>
              </w:rPr>
              <w:t xml:space="preserve"> (26</w:t>
            </w:r>
            <w:r w:rsidR="00687D6B" w:rsidRPr="00687D6B">
              <w:rPr>
                <w:rFonts w:ascii="Arial" w:eastAsia="Calibri" w:hAnsi="Arial" w:cs="Arial"/>
                <w:bCs/>
                <w:vertAlign w:val="superscript"/>
              </w:rPr>
              <w:t>th</w:t>
            </w:r>
            <w:r w:rsidR="00687D6B">
              <w:rPr>
                <w:rFonts w:ascii="Arial" w:eastAsia="Calibri" w:hAnsi="Arial" w:cs="Arial"/>
                <w:bCs/>
              </w:rPr>
              <w:t>)</w:t>
            </w:r>
          </w:p>
        </w:tc>
      </w:tr>
      <w:tr w:rsidR="00702AA9" w14:paraId="03BE4F16" w14:textId="77777777" w:rsidTr="00C248ED">
        <w:trPr>
          <w:trHeight w:val="355"/>
        </w:trPr>
        <w:tc>
          <w:tcPr>
            <w:tcW w:w="1413" w:type="dxa"/>
          </w:tcPr>
          <w:p w14:paraId="48F61A7D" w14:textId="77777777" w:rsidR="00702AA9" w:rsidRPr="009635F1" w:rsidRDefault="00702AA9" w:rsidP="00153A9B">
            <w:pPr>
              <w:widowControl/>
              <w:spacing w:line="259" w:lineRule="auto"/>
              <w:rPr>
                <w:rFonts w:ascii="Arial" w:eastAsia="Calibri" w:hAnsi="Arial" w:cs="Arial"/>
                <w:b/>
              </w:rPr>
            </w:pPr>
            <w:r w:rsidRPr="009635F1">
              <w:rPr>
                <w:rFonts w:ascii="Arial" w:eastAsia="Calibri" w:hAnsi="Arial" w:cs="Arial"/>
                <w:b/>
              </w:rPr>
              <w:t>June</w:t>
            </w:r>
          </w:p>
        </w:tc>
        <w:tc>
          <w:tcPr>
            <w:tcW w:w="9214" w:type="dxa"/>
          </w:tcPr>
          <w:p w14:paraId="2462F784" w14:textId="4475DB8B" w:rsidR="00702AA9" w:rsidRPr="00D50A10" w:rsidRDefault="00001F0F" w:rsidP="00153A9B">
            <w:pPr>
              <w:widowControl/>
              <w:spacing w:line="259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Hobby Horse C</w:t>
            </w:r>
            <w:r w:rsidR="00C26A16">
              <w:rPr>
                <w:rFonts w:ascii="Arial" w:eastAsia="Calibri" w:hAnsi="Arial" w:cs="Arial"/>
                <w:bCs/>
              </w:rPr>
              <w:t>T (2</w:t>
            </w:r>
            <w:r w:rsidR="00C26A16" w:rsidRPr="00C26A16">
              <w:rPr>
                <w:rFonts w:ascii="Arial" w:eastAsia="Calibri" w:hAnsi="Arial" w:cs="Arial"/>
                <w:bCs/>
                <w:vertAlign w:val="superscript"/>
              </w:rPr>
              <w:t>nd</w:t>
            </w:r>
            <w:r w:rsidR="00C26A16">
              <w:rPr>
                <w:rFonts w:ascii="Arial" w:eastAsia="Calibri" w:hAnsi="Arial" w:cs="Arial"/>
                <w:bCs/>
              </w:rPr>
              <w:t xml:space="preserve">), </w:t>
            </w:r>
            <w:r w:rsidR="005025E6" w:rsidRPr="00D50A10">
              <w:rPr>
                <w:rFonts w:ascii="Arial" w:eastAsia="Calibri" w:hAnsi="Arial" w:cs="Arial"/>
                <w:bCs/>
              </w:rPr>
              <w:t>Strat</w:t>
            </w:r>
            <w:r w:rsidR="00E75172">
              <w:rPr>
                <w:rFonts w:ascii="Arial" w:eastAsia="Calibri" w:hAnsi="Arial" w:cs="Arial"/>
                <w:bCs/>
              </w:rPr>
              <w:t>h</w:t>
            </w:r>
            <w:r w:rsidR="005025E6" w:rsidRPr="00D50A10">
              <w:rPr>
                <w:rFonts w:ascii="Arial" w:eastAsia="Calibri" w:hAnsi="Arial" w:cs="Arial"/>
                <w:bCs/>
              </w:rPr>
              <w:t xml:space="preserve">gartney </w:t>
            </w:r>
            <w:r w:rsidR="00D50A10">
              <w:rPr>
                <w:rFonts w:ascii="Arial" w:eastAsia="Calibri" w:hAnsi="Arial" w:cs="Arial"/>
                <w:bCs/>
              </w:rPr>
              <w:t xml:space="preserve">Schooling </w:t>
            </w:r>
            <w:r w:rsidR="005025E6" w:rsidRPr="00D50A10">
              <w:rPr>
                <w:rFonts w:ascii="Arial" w:eastAsia="Calibri" w:hAnsi="Arial" w:cs="Arial"/>
                <w:bCs/>
              </w:rPr>
              <w:t>Horse Trial (9</w:t>
            </w:r>
            <w:r w:rsidR="005025E6" w:rsidRPr="00D50A10">
              <w:rPr>
                <w:rFonts w:ascii="Arial" w:eastAsia="Calibri" w:hAnsi="Arial" w:cs="Arial"/>
                <w:bCs/>
                <w:vertAlign w:val="superscript"/>
              </w:rPr>
              <w:t>th</w:t>
            </w:r>
            <w:r w:rsidR="005025E6" w:rsidRPr="00D50A10">
              <w:rPr>
                <w:rFonts w:ascii="Arial" w:eastAsia="Calibri" w:hAnsi="Arial" w:cs="Arial"/>
                <w:bCs/>
              </w:rPr>
              <w:t>)</w:t>
            </w:r>
            <w:r w:rsidR="001448C6">
              <w:rPr>
                <w:rFonts w:ascii="Arial" w:eastAsia="Calibri" w:hAnsi="Arial" w:cs="Arial"/>
                <w:bCs/>
              </w:rPr>
              <w:t xml:space="preserve">, </w:t>
            </w:r>
            <w:r w:rsidR="001448C6" w:rsidRPr="00C773B4">
              <w:rPr>
                <w:rFonts w:ascii="Arial" w:eastAsia="Calibri" w:hAnsi="Arial" w:cs="Arial"/>
                <w:bCs/>
                <w:highlight w:val="cyan"/>
              </w:rPr>
              <w:t>Little Bromont</w:t>
            </w:r>
            <w:r w:rsidR="00B34A77" w:rsidRPr="00C773B4">
              <w:rPr>
                <w:rFonts w:ascii="Arial" w:eastAsia="Calibri" w:hAnsi="Arial" w:cs="Arial"/>
                <w:bCs/>
                <w:highlight w:val="cyan"/>
              </w:rPr>
              <w:t xml:space="preserve"> (15</w:t>
            </w:r>
            <w:r w:rsidR="00D2292F" w:rsidRPr="00C773B4">
              <w:rPr>
                <w:rFonts w:ascii="Arial" w:eastAsia="Calibri" w:hAnsi="Arial" w:cs="Arial"/>
                <w:bCs/>
                <w:highlight w:val="cyan"/>
                <w:vertAlign w:val="superscript"/>
              </w:rPr>
              <w:t>th</w:t>
            </w:r>
            <w:r w:rsidR="00D2292F" w:rsidRPr="00C773B4">
              <w:rPr>
                <w:rFonts w:ascii="Arial" w:eastAsia="Calibri" w:hAnsi="Arial" w:cs="Arial"/>
                <w:bCs/>
                <w:highlight w:val="cyan"/>
              </w:rPr>
              <w:t>-</w:t>
            </w:r>
            <w:r w:rsidR="00B34A77" w:rsidRPr="00C773B4">
              <w:rPr>
                <w:rFonts w:ascii="Arial" w:eastAsia="Calibri" w:hAnsi="Arial" w:cs="Arial"/>
                <w:bCs/>
                <w:highlight w:val="cyan"/>
              </w:rPr>
              <w:t>16</w:t>
            </w:r>
            <w:r w:rsidR="00B34A77" w:rsidRPr="00C773B4">
              <w:rPr>
                <w:rFonts w:ascii="Arial" w:eastAsia="Calibri" w:hAnsi="Arial" w:cs="Arial"/>
                <w:bCs/>
                <w:highlight w:val="cyan"/>
                <w:vertAlign w:val="superscript"/>
              </w:rPr>
              <w:t>th</w:t>
            </w:r>
            <w:r w:rsidR="00A21E32" w:rsidRPr="00C773B4">
              <w:rPr>
                <w:rFonts w:ascii="Arial" w:eastAsia="Calibri" w:hAnsi="Arial" w:cs="Arial"/>
                <w:bCs/>
                <w:highlight w:val="cyan"/>
              </w:rPr>
              <w:t>),</w:t>
            </w:r>
            <w:r w:rsidR="00A21E32">
              <w:rPr>
                <w:rFonts w:ascii="Arial" w:eastAsia="Calibri" w:hAnsi="Arial" w:cs="Arial"/>
                <w:bCs/>
              </w:rPr>
              <w:t xml:space="preserve"> </w:t>
            </w:r>
            <w:r w:rsidR="00E0469C">
              <w:rPr>
                <w:rFonts w:ascii="Arial" w:eastAsia="Calibri" w:hAnsi="Arial" w:cs="Arial"/>
                <w:bCs/>
              </w:rPr>
              <w:t>Clay Hill Farm CT (</w:t>
            </w:r>
            <w:r w:rsidR="006C3E82">
              <w:rPr>
                <w:rFonts w:ascii="Arial" w:eastAsia="Calibri" w:hAnsi="Arial" w:cs="Arial"/>
                <w:bCs/>
              </w:rPr>
              <w:t>23</w:t>
            </w:r>
            <w:r w:rsidR="006C3E82" w:rsidRPr="006C3E82">
              <w:rPr>
                <w:rFonts w:ascii="Arial" w:eastAsia="Calibri" w:hAnsi="Arial" w:cs="Arial"/>
                <w:bCs/>
                <w:vertAlign w:val="superscript"/>
              </w:rPr>
              <w:t>rd</w:t>
            </w:r>
            <w:r w:rsidR="006C3E82">
              <w:rPr>
                <w:rFonts w:ascii="Arial" w:eastAsia="Calibri" w:hAnsi="Arial" w:cs="Arial"/>
                <w:bCs/>
              </w:rPr>
              <w:t xml:space="preserve">), </w:t>
            </w:r>
            <w:r w:rsidR="00A21E32" w:rsidRPr="00C773B4">
              <w:rPr>
                <w:rFonts w:ascii="Arial" w:eastAsia="Calibri" w:hAnsi="Arial" w:cs="Arial"/>
                <w:bCs/>
                <w:highlight w:val="cyan"/>
              </w:rPr>
              <w:t>Equilibre HT#1 (29</w:t>
            </w:r>
            <w:r w:rsidR="00A21E32" w:rsidRPr="00C773B4">
              <w:rPr>
                <w:rFonts w:ascii="Arial" w:eastAsia="Calibri" w:hAnsi="Arial" w:cs="Arial"/>
                <w:bCs/>
                <w:highlight w:val="cyan"/>
                <w:vertAlign w:val="superscript"/>
              </w:rPr>
              <w:t>th</w:t>
            </w:r>
            <w:r w:rsidR="00E37806" w:rsidRPr="00C773B4">
              <w:rPr>
                <w:rFonts w:ascii="Arial" w:eastAsia="Calibri" w:hAnsi="Arial" w:cs="Arial"/>
                <w:bCs/>
                <w:highlight w:val="cyan"/>
              </w:rPr>
              <w:t>-</w:t>
            </w:r>
            <w:r w:rsidR="00A21E32" w:rsidRPr="00C773B4">
              <w:rPr>
                <w:rFonts w:ascii="Arial" w:eastAsia="Calibri" w:hAnsi="Arial" w:cs="Arial"/>
                <w:bCs/>
                <w:highlight w:val="cyan"/>
              </w:rPr>
              <w:t>30</w:t>
            </w:r>
            <w:r w:rsidR="00E37806" w:rsidRPr="00C773B4">
              <w:rPr>
                <w:rFonts w:ascii="Arial" w:eastAsia="Calibri" w:hAnsi="Arial" w:cs="Arial"/>
                <w:bCs/>
                <w:highlight w:val="cyan"/>
                <w:vertAlign w:val="superscript"/>
              </w:rPr>
              <w:t>th</w:t>
            </w:r>
            <w:r w:rsidR="00E37806" w:rsidRPr="00C773B4">
              <w:rPr>
                <w:rFonts w:ascii="Arial" w:eastAsia="Calibri" w:hAnsi="Arial" w:cs="Arial"/>
                <w:bCs/>
                <w:highlight w:val="cyan"/>
              </w:rPr>
              <w:t>)</w:t>
            </w:r>
          </w:p>
        </w:tc>
      </w:tr>
      <w:tr w:rsidR="00702AA9" w14:paraId="45274E75" w14:textId="77777777" w:rsidTr="00C248ED">
        <w:tc>
          <w:tcPr>
            <w:tcW w:w="1413" w:type="dxa"/>
          </w:tcPr>
          <w:p w14:paraId="36ECA116" w14:textId="4DDD3FD0" w:rsidR="00702AA9" w:rsidRPr="009635F1" w:rsidRDefault="00702AA9" w:rsidP="00386C6A">
            <w:pPr>
              <w:widowControl/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9635F1">
              <w:rPr>
                <w:rFonts w:ascii="Arial" w:eastAsia="Calibri" w:hAnsi="Arial" w:cs="Arial"/>
                <w:b/>
              </w:rPr>
              <w:t>July</w:t>
            </w:r>
          </w:p>
        </w:tc>
        <w:tc>
          <w:tcPr>
            <w:tcW w:w="9214" w:type="dxa"/>
          </w:tcPr>
          <w:p w14:paraId="2EEC9545" w14:textId="2FACDDB3" w:rsidR="00702AA9" w:rsidRPr="003C41B8" w:rsidRDefault="007370F0" w:rsidP="006B1257">
            <w:pPr>
              <w:widowControl/>
              <w:spacing w:line="259" w:lineRule="auto"/>
              <w:rPr>
                <w:rFonts w:ascii="Arial" w:eastAsia="Calibri" w:hAnsi="Arial" w:cs="Arial"/>
              </w:rPr>
            </w:pPr>
            <w:r w:rsidRPr="001A2696">
              <w:rPr>
                <w:rFonts w:ascii="Arial" w:eastAsia="Calibri" w:hAnsi="Arial" w:cs="Arial"/>
                <w:highlight w:val="cyan"/>
              </w:rPr>
              <w:t>DressageNB (6</w:t>
            </w:r>
            <w:r w:rsidRPr="001A2696">
              <w:rPr>
                <w:rFonts w:ascii="Arial" w:eastAsia="Calibri" w:hAnsi="Arial" w:cs="Arial"/>
                <w:highlight w:val="cyan"/>
                <w:vertAlign w:val="superscript"/>
              </w:rPr>
              <w:t>th</w:t>
            </w:r>
            <w:r w:rsidRPr="001A2696">
              <w:rPr>
                <w:rFonts w:ascii="Arial" w:eastAsia="Calibri" w:hAnsi="Arial" w:cs="Arial"/>
                <w:highlight w:val="cyan"/>
              </w:rPr>
              <w:t>-7</w:t>
            </w:r>
            <w:r w:rsidRPr="001A2696">
              <w:rPr>
                <w:rFonts w:ascii="Arial" w:eastAsia="Calibri" w:hAnsi="Arial" w:cs="Arial"/>
                <w:highlight w:val="cyan"/>
                <w:vertAlign w:val="superscript"/>
              </w:rPr>
              <w:t>th</w:t>
            </w:r>
            <w:r w:rsidRPr="001A2696">
              <w:rPr>
                <w:rFonts w:ascii="Arial" w:eastAsia="Calibri" w:hAnsi="Arial" w:cs="Arial"/>
                <w:highlight w:val="cyan"/>
              </w:rPr>
              <w:t>)</w:t>
            </w:r>
            <w:r w:rsidR="001A2696">
              <w:rPr>
                <w:rFonts w:ascii="Arial" w:eastAsia="Calibri" w:hAnsi="Arial" w:cs="Arial"/>
              </w:rPr>
              <w:t>,</w:t>
            </w:r>
            <w:r>
              <w:rPr>
                <w:rFonts w:ascii="Arial" w:eastAsia="Calibri" w:hAnsi="Arial" w:cs="Arial"/>
              </w:rPr>
              <w:t xml:space="preserve"> </w:t>
            </w:r>
            <w:r w:rsidR="003C41B8" w:rsidRPr="00FC0648">
              <w:rPr>
                <w:rFonts w:ascii="Arial" w:eastAsia="Calibri" w:hAnsi="Arial" w:cs="Arial"/>
                <w:highlight w:val="cyan"/>
              </w:rPr>
              <w:t>Equilibre HT#2 (13</w:t>
            </w:r>
            <w:r w:rsidR="003C41B8" w:rsidRPr="00FC0648">
              <w:rPr>
                <w:rFonts w:ascii="Arial" w:eastAsia="Calibri" w:hAnsi="Arial" w:cs="Arial"/>
                <w:highlight w:val="cyan"/>
                <w:vertAlign w:val="superscript"/>
              </w:rPr>
              <w:t>th</w:t>
            </w:r>
            <w:r w:rsidR="008F41F6" w:rsidRPr="00FC0648">
              <w:rPr>
                <w:rFonts w:ascii="Arial" w:eastAsia="Calibri" w:hAnsi="Arial" w:cs="Arial"/>
                <w:highlight w:val="cyan"/>
              </w:rPr>
              <w:t>-</w:t>
            </w:r>
            <w:r w:rsidR="003C41B8" w:rsidRPr="00FC0648">
              <w:rPr>
                <w:rFonts w:ascii="Arial" w:eastAsia="Calibri" w:hAnsi="Arial" w:cs="Arial"/>
                <w:highlight w:val="cyan"/>
              </w:rPr>
              <w:t>14</w:t>
            </w:r>
            <w:r w:rsidR="003C41B8" w:rsidRPr="00FC0648">
              <w:rPr>
                <w:rFonts w:ascii="Arial" w:eastAsia="Calibri" w:hAnsi="Arial" w:cs="Arial"/>
                <w:highlight w:val="cyan"/>
                <w:vertAlign w:val="superscript"/>
              </w:rPr>
              <w:t>th</w:t>
            </w:r>
            <w:r w:rsidR="003C41B8" w:rsidRPr="00FC0648">
              <w:rPr>
                <w:rFonts w:ascii="Arial" w:eastAsia="Calibri" w:hAnsi="Arial" w:cs="Arial"/>
                <w:highlight w:val="cyan"/>
              </w:rPr>
              <w:t>)</w:t>
            </w:r>
            <w:r w:rsidR="00FC0648">
              <w:rPr>
                <w:rFonts w:ascii="Arial" w:eastAsia="Calibri" w:hAnsi="Arial" w:cs="Arial"/>
              </w:rPr>
              <w:t>,</w:t>
            </w:r>
            <w:r w:rsidR="00921AA6">
              <w:rPr>
                <w:rFonts w:ascii="Arial" w:eastAsia="Calibri" w:hAnsi="Arial" w:cs="Arial"/>
              </w:rPr>
              <w:t xml:space="preserve"> </w:t>
            </w:r>
            <w:r w:rsidR="006C0293" w:rsidRPr="00692CF1">
              <w:rPr>
                <w:rFonts w:ascii="Arial" w:eastAsia="Calibri" w:hAnsi="Arial" w:cs="Arial"/>
                <w:highlight w:val="cyan"/>
              </w:rPr>
              <w:t>Geary Hill CT</w:t>
            </w:r>
            <w:r w:rsidR="00096AF8" w:rsidRPr="00692CF1">
              <w:rPr>
                <w:rFonts w:ascii="Arial" w:eastAsia="Calibri" w:hAnsi="Arial" w:cs="Arial"/>
                <w:highlight w:val="cyan"/>
              </w:rPr>
              <w:t xml:space="preserve"> (20</w:t>
            </w:r>
            <w:r w:rsidR="00096AF8" w:rsidRPr="00692CF1">
              <w:rPr>
                <w:rFonts w:ascii="Arial" w:eastAsia="Calibri" w:hAnsi="Arial" w:cs="Arial"/>
                <w:highlight w:val="cyan"/>
                <w:vertAlign w:val="superscript"/>
              </w:rPr>
              <w:t>th</w:t>
            </w:r>
            <w:r w:rsidR="00096AF8" w:rsidRPr="00692CF1">
              <w:rPr>
                <w:rFonts w:ascii="Arial" w:eastAsia="Calibri" w:hAnsi="Arial" w:cs="Arial"/>
                <w:highlight w:val="cyan"/>
              </w:rPr>
              <w:t>)</w:t>
            </w:r>
            <w:r w:rsidR="00692CF1">
              <w:rPr>
                <w:rFonts w:ascii="Arial" w:eastAsia="Calibri" w:hAnsi="Arial" w:cs="Arial"/>
              </w:rPr>
              <w:t>,</w:t>
            </w:r>
            <w:r w:rsidR="00096AF8">
              <w:rPr>
                <w:rFonts w:ascii="Arial" w:eastAsia="Calibri" w:hAnsi="Arial" w:cs="Arial"/>
              </w:rPr>
              <w:t xml:space="preserve"> </w:t>
            </w:r>
            <w:r w:rsidR="00691A7F">
              <w:rPr>
                <w:rFonts w:ascii="Arial" w:eastAsia="Calibri" w:hAnsi="Arial" w:cs="Arial"/>
                <w:bCs/>
              </w:rPr>
              <w:t xml:space="preserve">HRC </w:t>
            </w:r>
            <w:r w:rsidR="00140CC3">
              <w:rPr>
                <w:rFonts w:ascii="Arial" w:eastAsia="Calibri" w:hAnsi="Arial" w:cs="Arial"/>
                <w:bCs/>
              </w:rPr>
              <w:t>Adult</w:t>
            </w:r>
            <w:r w:rsidR="00691A7F">
              <w:rPr>
                <w:rFonts w:ascii="Arial" w:eastAsia="Calibri" w:hAnsi="Arial" w:cs="Arial"/>
                <w:bCs/>
              </w:rPr>
              <w:t xml:space="preserve"> Dressage </w:t>
            </w:r>
            <w:r w:rsidR="00140CC3">
              <w:rPr>
                <w:rFonts w:ascii="Arial" w:eastAsia="Calibri" w:hAnsi="Arial" w:cs="Arial"/>
                <w:bCs/>
              </w:rPr>
              <w:t>Night</w:t>
            </w:r>
            <w:r w:rsidR="00691A7F">
              <w:rPr>
                <w:rFonts w:ascii="Arial" w:eastAsia="Calibri" w:hAnsi="Arial" w:cs="Arial"/>
                <w:bCs/>
              </w:rPr>
              <w:t xml:space="preserve"> (2</w:t>
            </w:r>
            <w:r w:rsidR="00140CC3">
              <w:rPr>
                <w:rFonts w:ascii="Arial" w:eastAsia="Calibri" w:hAnsi="Arial" w:cs="Arial"/>
                <w:bCs/>
              </w:rPr>
              <w:t>5</w:t>
            </w:r>
            <w:r w:rsidR="00691A7F" w:rsidRPr="0033725A">
              <w:rPr>
                <w:rFonts w:ascii="Arial" w:eastAsia="Calibri" w:hAnsi="Arial" w:cs="Arial"/>
                <w:bCs/>
                <w:vertAlign w:val="superscript"/>
              </w:rPr>
              <w:t>th</w:t>
            </w:r>
            <w:r w:rsidR="00691A7F">
              <w:rPr>
                <w:rFonts w:ascii="Arial" w:eastAsia="Calibri" w:hAnsi="Arial" w:cs="Arial"/>
                <w:bCs/>
              </w:rPr>
              <w:t xml:space="preserve">), </w:t>
            </w:r>
            <w:r w:rsidR="00921AA6">
              <w:rPr>
                <w:rFonts w:ascii="Arial" w:eastAsia="Calibri" w:hAnsi="Arial" w:cs="Arial"/>
              </w:rPr>
              <w:t>Red Ridge Farm CT (</w:t>
            </w:r>
            <w:r w:rsidR="006C0293">
              <w:rPr>
                <w:rFonts w:ascii="Arial" w:eastAsia="Calibri" w:hAnsi="Arial" w:cs="Arial"/>
              </w:rPr>
              <w:t>28</w:t>
            </w:r>
            <w:r w:rsidR="006C0293" w:rsidRPr="006C0293">
              <w:rPr>
                <w:rFonts w:ascii="Arial" w:eastAsia="Calibri" w:hAnsi="Arial" w:cs="Arial"/>
                <w:vertAlign w:val="superscript"/>
              </w:rPr>
              <w:t>th</w:t>
            </w:r>
            <w:r w:rsidR="006C0293">
              <w:rPr>
                <w:rFonts w:ascii="Arial" w:eastAsia="Calibri" w:hAnsi="Arial" w:cs="Arial"/>
              </w:rPr>
              <w:t>)</w:t>
            </w:r>
          </w:p>
        </w:tc>
      </w:tr>
      <w:tr w:rsidR="00702AA9" w14:paraId="3270ABCE" w14:textId="77777777" w:rsidTr="00C248ED">
        <w:trPr>
          <w:trHeight w:val="353"/>
        </w:trPr>
        <w:tc>
          <w:tcPr>
            <w:tcW w:w="1413" w:type="dxa"/>
          </w:tcPr>
          <w:p w14:paraId="0FF9C8E8" w14:textId="77777777" w:rsidR="00702AA9" w:rsidRPr="009635F1" w:rsidRDefault="00702AA9" w:rsidP="003F5DEA">
            <w:pPr>
              <w:widowControl/>
              <w:spacing w:line="259" w:lineRule="auto"/>
              <w:rPr>
                <w:rFonts w:ascii="Arial" w:eastAsia="Calibri" w:hAnsi="Arial" w:cs="Arial"/>
                <w:b/>
              </w:rPr>
            </w:pPr>
            <w:r w:rsidRPr="009635F1">
              <w:rPr>
                <w:rFonts w:ascii="Arial" w:eastAsia="Calibri" w:hAnsi="Arial" w:cs="Arial"/>
                <w:b/>
              </w:rPr>
              <w:t>August</w:t>
            </w:r>
          </w:p>
        </w:tc>
        <w:tc>
          <w:tcPr>
            <w:tcW w:w="9214" w:type="dxa"/>
          </w:tcPr>
          <w:p w14:paraId="7C9D1D0E" w14:textId="255BF7EF" w:rsidR="00702AA9" w:rsidRPr="00D50A10" w:rsidRDefault="00E00722" w:rsidP="00153A9B">
            <w:pPr>
              <w:widowControl/>
              <w:spacing w:line="259" w:lineRule="auto"/>
              <w:rPr>
                <w:rFonts w:ascii="Arial" w:eastAsia="Calibri" w:hAnsi="Arial" w:cs="Arial"/>
                <w:bCs/>
              </w:rPr>
            </w:pPr>
            <w:r w:rsidRPr="007851B1">
              <w:rPr>
                <w:rFonts w:ascii="Arial" w:eastAsia="Calibri" w:hAnsi="Arial" w:cs="Arial"/>
                <w:bCs/>
                <w:highlight w:val="cyan"/>
              </w:rPr>
              <w:t>Foshay South Dressage (3</w:t>
            </w:r>
            <w:r w:rsidRPr="007851B1">
              <w:rPr>
                <w:rFonts w:ascii="Arial" w:eastAsia="Calibri" w:hAnsi="Arial" w:cs="Arial"/>
                <w:bCs/>
                <w:highlight w:val="cyan"/>
                <w:vertAlign w:val="superscript"/>
              </w:rPr>
              <w:t>rd</w:t>
            </w:r>
            <w:r w:rsidRPr="007851B1">
              <w:rPr>
                <w:rFonts w:ascii="Arial" w:eastAsia="Calibri" w:hAnsi="Arial" w:cs="Arial"/>
                <w:bCs/>
                <w:highlight w:val="cyan"/>
              </w:rPr>
              <w:t>)</w:t>
            </w:r>
            <w:r w:rsidR="007851B1">
              <w:rPr>
                <w:rFonts w:ascii="Arial" w:eastAsia="Calibri" w:hAnsi="Arial" w:cs="Arial"/>
                <w:bCs/>
              </w:rPr>
              <w:t>,</w:t>
            </w:r>
            <w:r>
              <w:rPr>
                <w:rFonts w:ascii="Arial" w:eastAsia="Calibri" w:hAnsi="Arial" w:cs="Arial"/>
                <w:bCs/>
              </w:rPr>
              <w:t xml:space="preserve"> </w:t>
            </w:r>
            <w:r w:rsidRPr="00750472">
              <w:rPr>
                <w:rFonts w:ascii="Arial" w:eastAsia="Calibri" w:hAnsi="Arial" w:cs="Arial"/>
                <w:bCs/>
                <w:highlight w:val="cyan"/>
              </w:rPr>
              <w:t>Foshay South CT (4</w:t>
            </w:r>
            <w:r w:rsidRPr="00750472">
              <w:rPr>
                <w:rFonts w:ascii="Arial" w:eastAsia="Calibri" w:hAnsi="Arial" w:cs="Arial"/>
                <w:bCs/>
                <w:highlight w:val="cyan"/>
                <w:vertAlign w:val="superscript"/>
              </w:rPr>
              <w:t>th</w:t>
            </w:r>
            <w:r w:rsidRPr="00750472">
              <w:rPr>
                <w:rFonts w:ascii="Arial" w:eastAsia="Calibri" w:hAnsi="Arial" w:cs="Arial"/>
                <w:bCs/>
                <w:highlight w:val="cyan"/>
              </w:rPr>
              <w:t>)</w:t>
            </w:r>
            <w:r w:rsidR="00750472">
              <w:rPr>
                <w:rFonts w:ascii="Arial" w:eastAsia="Calibri" w:hAnsi="Arial" w:cs="Arial"/>
                <w:bCs/>
              </w:rPr>
              <w:t>,</w:t>
            </w:r>
            <w:r>
              <w:rPr>
                <w:rFonts w:ascii="Arial" w:eastAsia="Calibri" w:hAnsi="Arial" w:cs="Arial"/>
                <w:bCs/>
              </w:rPr>
              <w:t xml:space="preserve"> </w:t>
            </w:r>
            <w:r w:rsidR="00EB2CC3">
              <w:rPr>
                <w:rFonts w:ascii="Arial" w:eastAsia="Calibri" w:hAnsi="Arial" w:cs="Arial"/>
                <w:bCs/>
              </w:rPr>
              <w:t>Hampton Riding Centre HT (10</w:t>
            </w:r>
            <w:r w:rsidR="00EB2CC3" w:rsidRPr="00EB2CC3">
              <w:rPr>
                <w:rFonts w:ascii="Arial" w:eastAsia="Calibri" w:hAnsi="Arial" w:cs="Arial"/>
                <w:bCs/>
                <w:vertAlign w:val="superscript"/>
              </w:rPr>
              <w:t>th</w:t>
            </w:r>
            <w:r w:rsidR="00EB2CC3">
              <w:rPr>
                <w:rFonts w:ascii="Arial" w:eastAsia="Calibri" w:hAnsi="Arial" w:cs="Arial"/>
                <w:bCs/>
              </w:rPr>
              <w:t xml:space="preserve">), </w:t>
            </w:r>
            <w:r w:rsidR="00647F34" w:rsidRPr="004B3E58">
              <w:rPr>
                <w:rFonts w:ascii="Arial" w:eastAsia="Calibri" w:hAnsi="Arial" w:cs="Arial"/>
                <w:bCs/>
                <w:highlight w:val="cyan"/>
              </w:rPr>
              <w:t>Bromont HT (16</w:t>
            </w:r>
            <w:r w:rsidR="00647F34" w:rsidRPr="004B3E58">
              <w:rPr>
                <w:rFonts w:ascii="Arial" w:eastAsia="Calibri" w:hAnsi="Arial" w:cs="Arial"/>
                <w:bCs/>
                <w:highlight w:val="cyan"/>
                <w:vertAlign w:val="superscript"/>
              </w:rPr>
              <w:t>th</w:t>
            </w:r>
            <w:r w:rsidR="00647F34" w:rsidRPr="004B3E58">
              <w:rPr>
                <w:rFonts w:ascii="Arial" w:eastAsia="Calibri" w:hAnsi="Arial" w:cs="Arial"/>
                <w:bCs/>
                <w:highlight w:val="cyan"/>
              </w:rPr>
              <w:t>-18</w:t>
            </w:r>
            <w:r w:rsidR="00647F34" w:rsidRPr="004B3E58">
              <w:rPr>
                <w:rFonts w:ascii="Arial" w:eastAsia="Calibri" w:hAnsi="Arial" w:cs="Arial"/>
                <w:bCs/>
                <w:highlight w:val="cyan"/>
                <w:vertAlign w:val="superscript"/>
              </w:rPr>
              <w:t>th</w:t>
            </w:r>
            <w:r w:rsidR="00647F34" w:rsidRPr="004B3E58">
              <w:rPr>
                <w:rFonts w:ascii="Arial" w:eastAsia="Calibri" w:hAnsi="Arial" w:cs="Arial"/>
                <w:bCs/>
                <w:highlight w:val="cyan"/>
              </w:rPr>
              <w:t>)</w:t>
            </w:r>
            <w:r w:rsidR="004B3E58">
              <w:rPr>
                <w:rFonts w:ascii="Arial" w:eastAsia="Calibri" w:hAnsi="Arial" w:cs="Arial"/>
                <w:bCs/>
              </w:rPr>
              <w:t>,</w:t>
            </w:r>
            <w:r w:rsidR="004C6C49">
              <w:rPr>
                <w:rFonts w:ascii="Arial" w:eastAsia="Calibri" w:hAnsi="Arial" w:cs="Arial"/>
                <w:bCs/>
              </w:rPr>
              <w:t xml:space="preserve"> </w:t>
            </w:r>
            <w:r w:rsidR="00702AA9" w:rsidRPr="004B3E58">
              <w:rPr>
                <w:rFonts w:ascii="Arial" w:eastAsia="Calibri" w:hAnsi="Arial" w:cs="Arial"/>
                <w:bCs/>
                <w:highlight w:val="cyan"/>
              </w:rPr>
              <w:t xml:space="preserve">Peakaboo Corner </w:t>
            </w:r>
            <w:r w:rsidR="0003191C" w:rsidRPr="004B3E58">
              <w:rPr>
                <w:rFonts w:ascii="Arial" w:eastAsia="Calibri" w:hAnsi="Arial" w:cs="Arial"/>
                <w:bCs/>
                <w:highlight w:val="cyan"/>
              </w:rPr>
              <w:t>HT</w:t>
            </w:r>
            <w:r w:rsidR="00702AA9" w:rsidRPr="004B3E58">
              <w:rPr>
                <w:rFonts w:ascii="Arial" w:eastAsia="Calibri" w:hAnsi="Arial" w:cs="Arial"/>
                <w:bCs/>
                <w:highlight w:val="cyan"/>
              </w:rPr>
              <w:t xml:space="preserve"> (</w:t>
            </w:r>
            <w:r w:rsidR="009F1FD7">
              <w:rPr>
                <w:rFonts w:ascii="Arial" w:eastAsia="Calibri" w:hAnsi="Arial" w:cs="Arial"/>
                <w:bCs/>
                <w:highlight w:val="cyan"/>
              </w:rPr>
              <w:t>17</w:t>
            </w:r>
            <w:r w:rsidR="00702AA9" w:rsidRPr="004B3E58">
              <w:rPr>
                <w:rFonts w:ascii="Arial" w:eastAsia="Calibri" w:hAnsi="Arial" w:cs="Arial"/>
                <w:bCs/>
                <w:highlight w:val="cyan"/>
                <w:vertAlign w:val="superscript"/>
              </w:rPr>
              <w:t>th</w:t>
            </w:r>
            <w:r w:rsidR="009D5093" w:rsidRPr="004B3E58">
              <w:rPr>
                <w:rFonts w:ascii="Arial" w:eastAsia="Calibri" w:hAnsi="Arial" w:cs="Arial"/>
                <w:bCs/>
                <w:highlight w:val="cyan"/>
              </w:rPr>
              <w:t>)</w:t>
            </w:r>
            <w:r w:rsidR="004B3E58">
              <w:rPr>
                <w:rFonts w:ascii="Arial" w:eastAsia="Calibri" w:hAnsi="Arial" w:cs="Arial"/>
                <w:bCs/>
              </w:rPr>
              <w:t>,</w:t>
            </w:r>
            <w:r w:rsidR="00DF578E">
              <w:rPr>
                <w:rFonts w:ascii="Arial" w:eastAsia="Calibri" w:hAnsi="Arial" w:cs="Arial"/>
                <w:bCs/>
              </w:rPr>
              <w:t xml:space="preserve"> </w:t>
            </w:r>
            <w:r w:rsidR="009F1FD7">
              <w:rPr>
                <w:rFonts w:ascii="Arial" w:eastAsia="Calibri" w:hAnsi="Arial" w:cs="Arial"/>
                <w:bCs/>
              </w:rPr>
              <w:t>Hobby Horse HT (18</w:t>
            </w:r>
            <w:r w:rsidR="009F1FD7" w:rsidRPr="009F1FD7">
              <w:rPr>
                <w:rFonts w:ascii="Arial" w:eastAsia="Calibri" w:hAnsi="Arial" w:cs="Arial"/>
                <w:bCs/>
                <w:vertAlign w:val="superscript"/>
              </w:rPr>
              <w:t>th</w:t>
            </w:r>
            <w:r w:rsidR="009F1FD7">
              <w:rPr>
                <w:rFonts w:ascii="Arial" w:eastAsia="Calibri" w:hAnsi="Arial" w:cs="Arial"/>
                <w:bCs/>
              </w:rPr>
              <w:t xml:space="preserve">), </w:t>
            </w:r>
            <w:r w:rsidR="00DF578E">
              <w:rPr>
                <w:rFonts w:ascii="Arial" w:eastAsia="Calibri" w:hAnsi="Arial" w:cs="Arial"/>
                <w:bCs/>
              </w:rPr>
              <w:t>HRC Adult Dressage Night (22</w:t>
            </w:r>
            <w:r w:rsidR="00DF578E" w:rsidRPr="00DF578E">
              <w:rPr>
                <w:rFonts w:ascii="Arial" w:eastAsia="Calibri" w:hAnsi="Arial" w:cs="Arial"/>
                <w:bCs/>
                <w:vertAlign w:val="superscript"/>
              </w:rPr>
              <w:t>nd</w:t>
            </w:r>
            <w:r w:rsidR="00DF578E">
              <w:rPr>
                <w:rFonts w:ascii="Arial" w:eastAsia="Calibri" w:hAnsi="Arial" w:cs="Arial"/>
                <w:bCs/>
              </w:rPr>
              <w:t xml:space="preserve">), </w:t>
            </w:r>
            <w:r w:rsidR="009D5093" w:rsidRPr="0096005C">
              <w:rPr>
                <w:rFonts w:ascii="Arial" w:eastAsia="Calibri" w:hAnsi="Arial" w:cs="Arial"/>
                <w:bCs/>
                <w:highlight w:val="cyan"/>
              </w:rPr>
              <w:t>Equilibre HT#3 (31</w:t>
            </w:r>
            <w:r w:rsidR="009D5093" w:rsidRPr="0096005C">
              <w:rPr>
                <w:rFonts w:ascii="Arial" w:eastAsia="Calibri" w:hAnsi="Arial" w:cs="Arial"/>
                <w:bCs/>
                <w:highlight w:val="cyan"/>
                <w:vertAlign w:val="superscript"/>
              </w:rPr>
              <w:t xml:space="preserve">st </w:t>
            </w:r>
            <w:r w:rsidR="009D5093" w:rsidRPr="0096005C">
              <w:rPr>
                <w:rFonts w:ascii="Arial" w:eastAsia="Calibri" w:hAnsi="Arial" w:cs="Arial"/>
                <w:bCs/>
                <w:highlight w:val="cyan"/>
              </w:rPr>
              <w:t>-1</w:t>
            </w:r>
            <w:r w:rsidR="009D5093" w:rsidRPr="0096005C">
              <w:rPr>
                <w:rFonts w:ascii="Arial" w:eastAsia="Calibri" w:hAnsi="Arial" w:cs="Arial"/>
                <w:bCs/>
                <w:highlight w:val="cyan"/>
                <w:vertAlign w:val="superscript"/>
              </w:rPr>
              <w:t>st</w:t>
            </w:r>
            <w:r w:rsidR="009D5093" w:rsidRPr="0096005C">
              <w:rPr>
                <w:rFonts w:ascii="Arial" w:eastAsia="Calibri" w:hAnsi="Arial" w:cs="Arial"/>
                <w:bCs/>
                <w:highlight w:val="cyan"/>
              </w:rPr>
              <w:t>)</w:t>
            </w:r>
            <w:r w:rsidR="009D5093">
              <w:rPr>
                <w:rFonts w:ascii="Arial" w:eastAsia="Calibri" w:hAnsi="Arial" w:cs="Arial"/>
                <w:bCs/>
              </w:rPr>
              <w:t xml:space="preserve"> </w:t>
            </w:r>
          </w:p>
        </w:tc>
      </w:tr>
      <w:tr w:rsidR="00702AA9" w14:paraId="0B90D495" w14:textId="77777777" w:rsidTr="00C248ED">
        <w:tc>
          <w:tcPr>
            <w:tcW w:w="1413" w:type="dxa"/>
          </w:tcPr>
          <w:p w14:paraId="277BD248" w14:textId="77777777" w:rsidR="00702AA9" w:rsidRPr="009635F1" w:rsidRDefault="00702AA9" w:rsidP="00153A9B">
            <w:pPr>
              <w:widowControl/>
              <w:spacing w:line="259" w:lineRule="auto"/>
              <w:rPr>
                <w:rFonts w:ascii="Arial" w:eastAsia="Calibri" w:hAnsi="Arial" w:cs="Arial"/>
                <w:b/>
              </w:rPr>
            </w:pPr>
            <w:r w:rsidRPr="009635F1">
              <w:rPr>
                <w:rFonts w:ascii="Arial" w:eastAsia="Calibri" w:hAnsi="Arial" w:cs="Arial"/>
                <w:b/>
              </w:rPr>
              <w:t>September</w:t>
            </w:r>
          </w:p>
        </w:tc>
        <w:tc>
          <w:tcPr>
            <w:tcW w:w="9214" w:type="dxa"/>
          </w:tcPr>
          <w:p w14:paraId="543EE2D4" w14:textId="298917CC" w:rsidR="003F5DEA" w:rsidRPr="00D50A10" w:rsidRDefault="00B90AC1" w:rsidP="006B1257">
            <w:pPr>
              <w:widowControl/>
              <w:spacing w:line="259" w:lineRule="auto"/>
              <w:rPr>
                <w:rFonts w:ascii="Arial" w:eastAsia="Calibri" w:hAnsi="Arial" w:cs="Arial"/>
                <w:bCs/>
              </w:rPr>
            </w:pPr>
            <w:r w:rsidRPr="00D11122">
              <w:rPr>
                <w:rFonts w:ascii="Arial" w:eastAsia="Calibri" w:hAnsi="Arial" w:cs="Arial"/>
                <w:bCs/>
                <w:highlight w:val="cyan"/>
              </w:rPr>
              <w:t>DressageNB (14</w:t>
            </w:r>
            <w:r w:rsidRPr="00D11122">
              <w:rPr>
                <w:rFonts w:ascii="Arial" w:eastAsia="Calibri" w:hAnsi="Arial" w:cs="Arial"/>
                <w:bCs/>
                <w:highlight w:val="cyan"/>
                <w:vertAlign w:val="superscript"/>
              </w:rPr>
              <w:t>th</w:t>
            </w:r>
            <w:r w:rsidRPr="00D11122">
              <w:rPr>
                <w:rFonts w:ascii="Arial" w:eastAsia="Calibri" w:hAnsi="Arial" w:cs="Arial"/>
                <w:bCs/>
                <w:highlight w:val="cyan"/>
              </w:rPr>
              <w:t>-15</w:t>
            </w:r>
            <w:r w:rsidRPr="00D11122">
              <w:rPr>
                <w:rFonts w:ascii="Arial" w:eastAsia="Calibri" w:hAnsi="Arial" w:cs="Arial"/>
                <w:bCs/>
                <w:highlight w:val="cyan"/>
                <w:vertAlign w:val="superscript"/>
              </w:rPr>
              <w:t>th</w:t>
            </w:r>
            <w:r w:rsidRPr="00D11122">
              <w:rPr>
                <w:rFonts w:ascii="Arial" w:eastAsia="Calibri" w:hAnsi="Arial" w:cs="Arial"/>
                <w:bCs/>
                <w:highlight w:val="cyan"/>
              </w:rPr>
              <w:t>)</w:t>
            </w:r>
            <w:r w:rsidR="00D11122">
              <w:rPr>
                <w:rFonts w:ascii="Arial" w:eastAsia="Calibri" w:hAnsi="Arial" w:cs="Arial"/>
                <w:bCs/>
              </w:rPr>
              <w:t>,</w:t>
            </w:r>
            <w:r>
              <w:rPr>
                <w:rFonts w:ascii="Arial" w:eastAsia="Calibri" w:hAnsi="Arial" w:cs="Arial"/>
                <w:bCs/>
              </w:rPr>
              <w:t xml:space="preserve"> </w:t>
            </w:r>
            <w:r w:rsidR="0032115C" w:rsidRPr="00D11122">
              <w:rPr>
                <w:rFonts w:ascii="Arial" w:eastAsia="Calibri" w:hAnsi="Arial" w:cs="Arial"/>
                <w:bCs/>
                <w:highlight w:val="cyan"/>
              </w:rPr>
              <w:t>Strathgartney H</w:t>
            </w:r>
            <w:r w:rsidR="00B73F36" w:rsidRPr="00D11122">
              <w:rPr>
                <w:rFonts w:ascii="Arial" w:eastAsia="Calibri" w:hAnsi="Arial" w:cs="Arial"/>
                <w:bCs/>
                <w:highlight w:val="cyan"/>
              </w:rPr>
              <w:t xml:space="preserve">orse </w:t>
            </w:r>
            <w:r w:rsidR="0032115C" w:rsidRPr="00D11122">
              <w:rPr>
                <w:rFonts w:ascii="Arial" w:eastAsia="Calibri" w:hAnsi="Arial" w:cs="Arial"/>
                <w:bCs/>
                <w:highlight w:val="cyan"/>
              </w:rPr>
              <w:t>T</w:t>
            </w:r>
            <w:r w:rsidR="00B73F36" w:rsidRPr="00D11122">
              <w:rPr>
                <w:rFonts w:ascii="Arial" w:eastAsia="Calibri" w:hAnsi="Arial" w:cs="Arial"/>
                <w:bCs/>
                <w:highlight w:val="cyan"/>
              </w:rPr>
              <w:t>rial</w:t>
            </w:r>
            <w:r w:rsidR="0032115C" w:rsidRPr="00D11122">
              <w:rPr>
                <w:rFonts w:ascii="Arial" w:eastAsia="Calibri" w:hAnsi="Arial" w:cs="Arial"/>
                <w:bCs/>
                <w:highlight w:val="cyan"/>
              </w:rPr>
              <w:t xml:space="preserve"> (2</w:t>
            </w:r>
            <w:r w:rsidR="00295D2A" w:rsidRPr="00D11122">
              <w:rPr>
                <w:rFonts w:ascii="Arial" w:eastAsia="Calibri" w:hAnsi="Arial" w:cs="Arial"/>
                <w:bCs/>
                <w:highlight w:val="cyan"/>
              </w:rPr>
              <w:t>8</w:t>
            </w:r>
            <w:r w:rsidR="0032115C" w:rsidRPr="00D11122">
              <w:rPr>
                <w:rFonts w:ascii="Arial" w:eastAsia="Calibri" w:hAnsi="Arial" w:cs="Arial"/>
                <w:bCs/>
                <w:highlight w:val="cyan"/>
                <w:vertAlign w:val="superscript"/>
              </w:rPr>
              <w:t>th</w:t>
            </w:r>
            <w:r w:rsidR="0032115C" w:rsidRPr="00D11122">
              <w:rPr>
                <w:rFonts w:ascii="Arial" w:eastAsia="Calibri" w:hAnsi="Arial" w:cs="Arial"/>
                <w:bCs/>
                <w:highlight w:val="cyan"/>
              </w:rPr>
              <w:t>-2</w:t>
            </w:r>
            <w:r w:rsidR="00295D2A" w:rsidRPr="00D11122">
              <w:rPr>
                <w:rFonts w:ascii="Arial" w:eastAsia="Calibri" w:hAnsi="Arial" w:cs="Arial"/>
                <w:bCs/>
                <w:highlight w:val="cyan"/>
              </w:rPr>
              <w:t>9</w:t>
            </w:r>
            <w:r w:rsidR="0032115C" w:rsidRPr="00D11122">
              <w:rPr>
                <w:rFonts w:ascii="Arial" w:eastAsia="Calibri" w:hAnsi="Arial" w:cs="Arial"/>
                <w:bCs/>
                <w:highlight w:val="cyan"/>
                <w:vertAlign w:val="superscript"/>
              </w:rPr>
              <w:t>th</w:t>
            </w:r>
            <w:r w:rsidR="0032115C" w:rsidRPr="00D11122">
              <w:rPr>
                <w:rFonts w:ascii="Arial" w:eastAsia="Calibri" w:hAnsi="Arial" w:cs="Arial"/>
                <w:bCs/>
                <w:highlight w:val="cyan"/>
              </w:rPr>
              <w:t>)</w:t>
            </w:r>
          </w:p>
        </w:tc>
      </w:tr>
      <w:tr w:rsidR="00702AA9" w14:paraId="0538DAE8" w14:textId="77777777" w:rsidTr="00C248ED">
        <w:tc>
          <w:tcPr>
            <w:tcW w:w="1413" w:type="dxa"/>
          </w:tcPr>
          <w:p w14:paraId="4E380B61" w14:textId="77777777" w:rsidR="00702AA9" w:rsidRPr="009635F1" w:rsidRDefault="00702AA9" w:rsidP="003F5DEA">
            <w:pPr>
              <w:widowControl/>
              <w:spacing w:line="259" w:lineRule="auto"/>
              <w:rPr>
                <w:rFonts w:ascii="Arial" w:eastAsia="Calibri" w:hAnsi="Arial" w:cs="Arial"/>
                <w:b/>
              </w:rPr>
            </w:pPr>
            <w:r w:rsidRPr="009635F1">
              <w:rPr>
                <w:rFonts w:ascii="Arial" w:eastAsia="Calibri" w:hAnsi="Arial" w:cs="Arial"/>
                <w:b/>
              </w:rPr>
              <w:t>October</w:t>
            </w:r>
          </w:p>
        </w:tc>
        <w:tc>
          <w:tcPr>
            <w:tcW w:w="9214" w:type="dxa"/>
          </w:tcPr>
          <w:p w14:paraId="57196B5E" w14:textId="2AD54097" w:rsidR="00702AA9" w:rsidRPr="00F26708" w:rsidRDefault="000B33A5" w:rsidP="006B1257">
            <w:pPr>
              <w:widowControl/>
              <w:spacing w:line="259" w:lineRule="auto"/>
              <w:rPr>
                <w:rFonts w:ascii="Arial" w:eastAsia="Calibri" w:hAnsi="Arial" w:cs="Arial"/>
                <w:bCs/>
                <w:highlight w:val="cyan"/>
              </w:rPr>
            </w:pPr>
            <w:r w:rsidRPr="00F26708">
              <w:rPr>
                <w:rFonts w:ascii="Arial" w:eastAsia="Calibri" w:hAnsi="Arial" w:cs="Arial"/>
                <w:bCs/>
                <w:highlight w:val="cyan"/>
              </w:rPr>
              <w:t>Wesley Clover</w:t>
            </w:r>
            <w:r w:rsidR="00101A1B" w:rsidRPr="00F26708">
              <w:rPr>
                <w:rFonts w:ascii="Arial" w:eastAsia="Calibri" w:hAnsi="Arial" w:cs="Arial"/>
                <w:bCs/>
                <w:highlight w:val="cyan"/>
              </w:rPr>
              <w:t xml:space="preserve"> </w:t>
            </w:r>
            <w:r w:rsidR="00D16B98" w:rsidRPr="00F26708">
              <w:rPr>
                <w:rFonts w:ascii="Arial" w:eastAsia="Calibri" w:hAnsi="Arial" w:cs="Arial"/>
                <w:bCs/>
                <w:highlight w:val="cyan"/>
              </w:rPr>
              <w:t>Eastern Canadian Championships (</w:t>
            </w:r>
            <w:r w:rsidR="00882928" w:rsidRPr="00F26708">
              <w:rPr>
                <w:rFonts w:ascii="Arial" w:eastAsia="Calibri" w:hAnsi="Arial" w:cs="Arial"/>
                <w:bCs/>
                <w:highlight w:val="cyan"/>
              </w:rPr>
              <w:t>19</w:t>
            </w:r>
            <w:r w:rsidR="00882928" w:rsidRPr="00F26708">
              <w:rPr>
                <w:rFonts w:ascii="Arial" w:eastAsia="Calibri" w:hAnsi="Arial" w:cs="Arial"/>
                <w:bCs/>
                <w:highlight w:val="cyan"/>
                <w:vertAlign w:val="superscript"/>
              </w:rPr>
              <w:t>th</w:t>
            </w:r>
            <w:r w:rsidR="00882928" w:rsidRPr="00F26708">
              <w:rPr>
                <w:rFonts w:ascii="Arial" w:eastAsia="Calibri" w:hAnsi="Arial" w:cs="Arial"/>
                <w:bCs/>
                <w:highlight w:val="cyan"/>
              </w:rPr>
              <w:t>-</w:t>
            </w:r>
            <w:r w:rsidR="00101A1B" w:rsidRPr="00F26708">
              <w:rPr>
                <w:rFonts w:ascii="Arial" w:eastAsia="Calibri" w:hAnsi="Arial" w:cs="Arial"/>
                <w:bCs/>
                <w:highlight w:val="cyan"/>
              </w:rPr>
              <w:t>20</w:t>
            </w:r>
            <w:r w:rsidR="00101A1B" w:rsidRPr="00F26708">
              <w:rPr>
                <w:rFonts w:ascii="Arial" w:eastAsia="Calibri" w:hAnsi="Arial" w:cs="Arial"/>
                <w:bCs/>
                <w:highlight w:val="cyan"/>
                <w:vertAlign w:val="superscript"/>
              </w:rPr>
              <w:t>th</w:t>
            </w:r>
            <w:r w:rsidR="008E6517" w:rsidRPr="00F26708">
              <w:rPr>
                <w:rFonts w:ascii="Arial" w:eastAsia="Calibri" w:hAnsi="Arial" w:cs="Arial"/>
                <w:bCs/>
                <w:highlight w:val="cyan"/>
              </w:rPr>
              <w:t>)</w:t>
            </w:r>
          </w:p>
        </w:tc>
      </w:tr>
    </w:tbl>
    <w:p w14:paraId="03CC8DB9" w14:textId="77777777" w:rsidR="001D3FE1" w:rsidRDefault="001D3FE1" w:rsidP="008456B4">
      <w:pPr>
        <w:pStyle w:val="Title"/>
        <w:rPr>
          <w:rFonts w:ascii="Arial" w:eastAsia="Calibri" w:hAnsi="Arial" w:cs="Arial"/>
          <w:b/>
          <w:i/>
          <w:iCs/>
          <w:sz w:val="22"/>
          <w:szCs w:val="22"/>
        </w:rPr>
      </w:pPr>
    </w:p>
    <w:p w14:paraId="7DDEE030" w14:textId="36977F05" w:rsidR="00AA0F39" w:rsidRPr="008456B4" w:rsidRDefault="000D326E" w:rsidP="008456B4">
      <w:pPr>
        <w:pStyle w:val="Title"/>
        <w:rPr>
          <w:rFonts w:ascii="Arial" w:eastAsia="Calibri" w:hAnsi="Arial" w:cs="Arial"/>
          <w:b/>
          <w:i/>
          <w:iCs/>
          <w:sz w:val="22"/>
          <w:szCs w:val="22"/>
        </w:rPr>
      </w:pPr>
      <w:r w:rsidRPr="00153A9B">
        <w:rPr>
          <w:rFonts w:ascii="Arial" w:eastAsia="Calibri" w:hAnsi="Arial" w:cs="Arial"/>
          <w:b/>
          <w:i/>
          <w:iCs/>
          <w:sz w:val="22"/>
          <w:szCs w:val="22"/>
        </w:rPr>
        <w:t xml:space="preserve">Competition Coaching </w:t>
      </w:r>
      <w:r w:rsidRPr="00DC1F78">
        <w:rPr>
          <w:rFonts w:ascii="Arial" w:eastAsia="Calibri" w:hAnsi="Arial" w:cs="Arial"/>
          <w:b/>
          <w:i/>
          <w:iCs/>
          <w:sz w:val="22"/>
          <w:szCs w:val="22"/>
        </w:rPr>
        <w:t xml:space="preserve">provided by </w:t>
      </w:r>
      <w:r w:rsidR="00DC1F78" w:rsidRPr="00FD2B52">
        <w:rPr>
          <w:rFonts w:ascii="Arial" w:eastAsia="Calibri" w:hAnsi="Arial" w:cs="Arial"/>
          <w:b/>
          <w:i/>
          <w:iCs/>
          <w:sz w:val="22"/>
          <w:szCs w:val="22"/>
          <w:u w:val="single"/>
        </w:rPr>
        <w:t>Samantha Atkinson</w:t>
      </w:r>
      <w:r w:rsidR="00DC1F78">
        <w:rPr>
          <w:rFonts w:ascii="Arial" w:eastAsia="Calibri" w:hAnsi="Arial" w:cs="Arial"/>
          <w:b/>
          <w:i/>
          <w:iCs/>
          <w:sz w:val="22"/>
          <w:szCs w:val="22"/>
        </w:rPr>
        <w:t xml:space="preserve"> </w:t>
      </w:r>
      <w:r w:rsidRPr="00DC1F78">
        <w:rPr>
          <w:rFonts w:ascii="Arial" w:eastAsia="Calibri" w:hAnsi="Arial" w:cs="Arial"/>
          <w:b/>
          <w:i/>
          <w:iCs/>
          <w:sz w:val="22"/>
          <w:szCs w:val="22"/>
        </w:rPr>
        <w:t>(</w:t>
      </w:r>
      <w:r w:rsidR="00E434AC">
        <w:rPr>
          <w:rFonts w:ascii="Arial" w:eastAsia="Calibri" w:hAnsi="Arial" w:cs="Arial"/>
          <w:b/>
          <w:i/>
          <w:iCs/>
          <w:sz w:val="22"/>
          <w:szCs w:val="22"/>
        </w:rPr>
        <w:t xml:space="preserve">Certified </w:t>
      </w:r>
      <w:r w:rsidR="00DC1F78">
        <w:rPr>
          <w:rFonts w:ascii="Arial" w:eastAsia="Calibri" w:hAnsi="Arial" w:cs="Arial"/>
          <w:b/>
          <w:i/>
          <w:iCs/>
          <w:sz w:val="22"/>
          <w:szCs w:val="22"/>
        </w:rPr>
        <w:t>Competitive Coach</w:t>
      </w:r>
      <w:r w:rsidRPr="00DC1F78">
        <w:rPr>
          <w:rFonts w:ascii="Arial" w:eastAsia="Calibri" w:hAnsi="Arial" w:cs="Arial"/>
          <w:b/>
          <w:i/>
          <w:iCs/>
          <w:sz w:val="22"/>
          <w:szCs w:val="22"/>
        </w:rPr>
        <w:t xml:space="preserve">) at </w:t>
      </w:r>
      <w:r w:rsidR="009921B3" w:rsidRPr="00A24D28">
        <w:rPr>
          <w:rFonts w:ascii="Arial" w:eastAsia="Calibri" w:hAnsi="Arial" w:cs="Arial"/>
          <w:b/>
          <w:i/>
          <w:iCs/>
          <w:sz w:val="22"/>
          <w:szCs w:val="22"/>
          <w:u w:val="single"/>
        </w:rPr>
        <w:t>Geary Hill</w:t>
      </w:r>
      <w:r w:rsidR="00A43A47" w:rsidRPr="00A24D28">
        <w:rPr>
          <w:rFonts w:ascii="Arial" w:eastAsia="Calibri" w:hAnsi="Arial" w:cs="Arial"/>
          <w:b/>
          <w:i/>
          <w:iCs/>
          <w:sz w:val="22"/>
          <w:szCs w:val="22"/>
          <w:u w:val="single"/>
        </w:rPr>
        <w:t xml:space="preserve"> </w:t>
      </w:r>
      <w:r w:rsidR="00CA2816" w:rsidRPr="00A24D28">
        <w:rPr>
          <w:rFonts w:ascii="Arial" w:eastAsia="Calibri" w:hAnsi="Arial" w:cs="Arial"/>
          <w:b/>
          <w:i/>
          <w:iCs/>
          <w:sz w:val="22"/>
          <w:szCs w:val="22"/>
          <w:u w:val="single"/>
        </w:rPr>
        <w:t>Combined Test</w:t>
      </w:r>
      <w:r w:rsidR="009921B3">
        <w:rPr>
          <w:rFonts w:ascii="Arial" w:eastAsia="Calibri" w:hAnsi="Arial" w:cs="Arial"/>
          <w:b/>
          <w:i/>
          <w:iCs/>
          <w:sz w:val="22"/>
          <w:szCs w:val="22"/>
        </w:rPr>
        <w:t xml:space="preserve">, </w:t>
      </w:r>
      <w:r w:rsidR="009921B3" w:rsidRPr="009579B4">
        <w:rPr>
          <w:rFonts w:ascii="Arial" w:eastAsia="Calibri" w:hAnsi="Arial" w:cs="Arial"/>
          <w:b/>
          <w:i/>
          <w:iCs/>
          <w:sz w:val="22"/>
          <w:szCs w:val="22"/>
          <w:u w:val="single"/>
        </w:rPr>
        <w:t>Foshay South Combined Test</w:t>
      </w:r>
      <w:r w:rsidR="009921B3">
        <w:rPr>
          <w:rFonts w:ascii="Arial" w:eastAsia="Calibri" w:hAnsi="Arial" w:cs="Arial"/>
          <w:b/>
          <w:i/>
          <w:iCs/>
          <w:sz w:val="22"/>
          <w:szCs w:val="22"/>
        </w:rPr>
        <w:t>,</w:t>
      </w:r>
      <w:r w:rsidR="00CA2816">
        <w:rPr>
          <w:rFonts w:ascii="Arial" w:eastAsia="Calibri" w:hAnsi="Arial" w:cs="Arial"/>
          <w:b/>
          <w:i/>
          <w:iCs/>
          <w:sz w:val="22"/>
          <w:szCs w:val="22"/>
        </w:rPr>
        <w:t xml:space="preserve"> </w:t>
      </w:r>
      <w:r w:rsidR="00E434AC">
        <w:rPr>
          <w:rFonts w:ascii="Arial" w:eastAsia="Calibri" w:hAnsi="Arial" w:cs="Arial"/>
          <w:b/>
          <w:i/>
          <w:iCs/>
          <w:sz w:val="22"/>
          <w:szCs w:val="22"/>
        </w:rPr>
        <w:t xml:space="preserve">and </w:t>
      </w:r>
      <w:r w:rsidR="005F0D3B" w:rsidRPr="00FD2B52">
        <w:rPr>
          <w:rFonts w:ascii="Arial" w:eastAsia="Calibri" w:hAnsi="Arial" w:cs="Arial"/>
          <w:b/>
          <w:i/>
          <w:iCs/>
          <w:sz w:val="22"/>
          <w:szCs w:val="22"/>
          <w:u w:val="single"/>
        </w:rPr>
        <w:t xml:space="preserve">Peakaboo Corner Horse Trial </w:t>
      </w:r>
      <w:r w:rsidR="00551540" w:rsidRPr="00153A9B">
        <w:rPr>
          <w:rFonts w:ascii="Arial" w:eastAsia="Calibri" w:hAnsi="Arial" w:cs="Arial"/>
          <w:b/>
          <w:i/>
          <w:iCs/>
          <w:sz w:val="22"/>
          <w:szCs w:val="22"/>
        </w:rPr>
        <w:t>at no cost to LTED riders</w:t>
      </w:r>
      <w:r w:rsidR="00F560F2" w:rsidRPr="00153A9B">
        <w:rPr>
          <w:rFonts w:ascii="Arial" w:eastAsia="Calibri" w:hAnsi="Arial" w:cs="Arial"/>
          <w:b/>
          <w:i/>
          <w:iCs/>
          <w:sz w:val="22"/>
          <w:szCs w:val="22"/>
        </w:rPr>
        <w:t>.</w:t>
      </w:r>
      <w:r w:rsidR="00153A9B">
        <w:rPr>
          <w:rFonts w:ascii="Arial" w:eastAsia="Calibri" w:hAnsi="Arial" w:cs="Arial"/>
          <w:b/>
          <w:i/>
          <w:iCs/>
          <w:sz w:val="22"/>
          <w:szCs w:val="22"/>
        </w:rPr>
        <w:t xml:space="preserve"> </w:t>
      </w:r>
      <w:r w:rsidR="00AA0F39" w:rsidRPr="00153A9B">
        <w:rPr>
          <w:rFonts w:ascii="Arial" w:eastAsia="Calibri" w:hAnsi="Arial" w:cs="Arial"/>
          <w:sz w:val="22"/>
          <w:szCs w:val="22"/>
        </w:rPr>
        <w:t xml:space="preserve">Course walks will be scheduled by level. </w:t>
      </w:r>
      <w:r w:rsidR="008456B4">
        <w:rPr>
          <w:rFonts w:ascii="Arial" w:eastAsia="Calibri" w:hAnsi="Arial" w:cs="Arial"/>
          <w:sz w:val="22"/>
          <w:szCs w:val="22"/>
        </w:rPr>
        <w:t>(</w:t>
      </w:r>
      <w:r w:rsidR="00AA0F39" w:rsidRPr="008456B4">
        <w:rPr>
          <w:rFonts w:ascii="Arial" w:eastAsia="Calibri" w:hAnsi="Arial" w:cs="Arial"/>
          <w:sz w:val="20"/>
          <w:szCs w:val="20"/>
        </w:rPr>
        <w:t xml:space="preserve">Coaching may be arranged at </w:t>
      </w:r>
      <w:r w:rsidR="005A421C" w:rsidRPr="008456B4">
        <w:rPr>
          <w:rFonts w:ascii="Arial" w:eastAsia="Calibri" w:hAnsi="Arial" w:cs="Arial"/>
          <w:sz w:val="20"/>
          <w:szCs w:val="20"/>
        </w:rPr>
        <w:t>the rider’s</w:t>
      </w:r>
      <w:r w:rsidR="00AA0F39" w:rsidRPr="008456B4">
        <w:rPr>
          <w:rFonts w:ascii="Arial" w:eastAsia="Calibri" w:hAnsi="Arial" w:cs="Arial"/>
          <w:sz w:val="20"/>
          <w:szCs w:val="20"/>
        </w:rPr>
        <w:t xml:space="preserve"> expense for </w:t>
      </w:r>
      <w:r w:rsidR="006B7B1C" w:rsidRPr="008456B4">
        <w:rPr>
          <w:rFonts w:ascii="Arial" w:eastAsia="Calibri" w:hAnsi="Arial" w:cs="Arial"/>
          <w:sz w:val="20"/>
          <w:szCs w:val="20"/>
        </w:rPr>
        <w:t xml:space="preserve">other </w:t>
      </w:r>
      <w:r w:rsidR="00AA0F39" w:rsidRPr="008456B4">
        <w:rPr>
          <w:rFonts w:ascii="Arial" w:eastAsia="Calibri" w:hAnsi="Arial" w:cs="Arial"/>
          <w:sz w:val="20"/>
          <w:szCs w:val="20"/>
        </w:rPr>
        <w:t>competitions</w:t>
      </w:r>
      <w:r w:rsidR="008A278E">
        <w:rPr>
          <w:rFonts w:ascii="Arial" w:eastAsia="Calibri" w:hAnsi="Arial" w:cs="Arial"/>
          <w:sz w:val="20"/>
          <w:szCs w:val="20"/>
        </w:rPr>
        <w:t>.)</w:t>
      </w:r>
    </w:p>
    <w:p w14:paraId="599888ED" w14:textId="77777777" w:rsidR="00183D76" w:rsidRDefault="00183D76" w:rsidP="00183D76">
      <w:pPr>
        <w:widowControl/>
        <w:spacing w:line="259" w:lineRule="auto"/>
        <w:rPr>
          <w:rFonts w:ascii="Arial" w:eastAsia="Calibri" w:hAnsi="Arial" w:cs="Arial"/>
          <w:b/>
          <w:sz w:val="20"/>
          <w:szCs w:val="20"/>
        </w:rPr>
      </w:pPr>
    </w:p>
    <w:p w14:paraId="28E01B49" w14:textId="77777777" w:rsidR="001D3FE1" w:rsidRDefault="001D3FE1" w:rsidP="00183D76">
      <w:pPr>
        <w:widowControl/>
        <w:spacing w:line="259" w:lineRule="auto"/>
        <w:rPr>
          <w:rFonts w:ascii="Arial" w:eastAsia="Calibri" w:hAnsi="Arial" w:cs="Arial"/>
          <w:b/>
          <w:sz w:val="32"/>
          <w:szCs w:val="32"/>
        </w:rPr>
      </w:pPr>
    </w:p>
    <w:p w14:paraId="337E7B23" w14:textId="596593B3" w:rsidR="00897A0B" w:rsidRDefault="00897A0B" w:rsidP="00183D76">
      <w:pPr>
        <w:widowControl/>
        <w:spacing w:line="259" w:lineRule="auto"/>
        <w:rPr>
          <w:rFonts w:ascii="Arial" w:eastAsia="Calibri" w:hAnsi="Arial" w:cs="Arial"/>
          <w:b/>
          <w:sz w:val="32"/>
          <w:szCs w:val="32"/>
        </w:rPr>
      </w:pPr>
      <w:r w:rsidRPr="00897A0B">
        <w:rPr>
          <w:rFonts w:ascii="Arial" w:eastAsia="Calibri" w:hAnsi="Arial" w:cs="Arial"/>
          <w:b/>
          <w:sz w:val="32"/>
          <w:szCs w:val="32"/>
        </w:rPr>
        <w:t>Tentative Clinic Schedule</w:t>
      </w:r>
      <w:r>
        <w:rPr>
          <w:rFonts w:ascii="Arial" w:eastAsia="Calibri" w:hAnsi="Arial" w:cs="Arial"/>
          <w:b/>
          <w:sz w:val="32"/>
          <w:szCs w:val="32"/>
        </w:rPr>
        <w:t>:</w:t>
      </w:r>
    </w:p>
    <w:p w14:paraId="59C0ED90" w14:textId="6CF0B38B" w:rsidR="00DA1BB6" w:rsidRPr="00DA1BB6" w:rsidRDefault="00DA1BB6" w:rsidP="00183D76">
      <w:pPr>
        <w:widowControl/>
        <w:spacing w:line="259" w:lineRule="auto"/>
        <w:rPr>
          <w:rFonts w:ascii="Arial" w:eastAsia="Calibri" w:hAnsi="Arial" w:cs="Arial"/>
          <w:b/>
          <w:sz w:val="20"/>
          <w:szCs w:val="20"/>
        </w:rPr>
      </w:pPr>
      <w:r w:rsidRPr="009635F1">
        <w:rPr>
          <w:rFonts w:ascii="Arial" w:eastAsia="Calibri" w:hAnsi="Arial" w:cs="Arial"/>
          <w:b/>
          <w:sz w:val="20"/>
          <w:szCs w:val="20"/>
        </w:rPr>
        <w:t xml:space="preserve">* </w:t>
      </w:r>
      <w:r w:rsidRPr="009635F1">
        <w:rPr>
          <w:rFonts w:ascii="Arial" w:eastAsia="Calibri" w:hAnsi="Arial" w:cs="Arial"/>
          <w:bCs/>
          <w:sz w:val="20"/>
          <w:szCs w:val="20"/>
        </w:rPr>
        <w:t>Additional C</w:t>
      </w:r>
      <w:r>
        <w:rPr>
          <w:rFonts w:ascii="Arial" w:eastAsia="Calibri" w:hAnsi="Arial" w:cs="Arial"/>
          <w:bCs/>
          <w:sz w:val="20"/>
          <w:szCs w:val="20"/>
        </w:rPr>
        <w:t>linics</w:t>
      </w:r>
      <w:r w:rsidRPr="009635F1">
        <w:rPr>
          <w:rFonts w:ascii="Arial" w:eastAsia="Calibri" w:hAnsi="Arial" w:cs="Arial"/>
          <w:bCs/>
          <w:sz w:val="20"/>
          <w:szCs w:val="20"/>
        </w:rPr>
        <w:t xml:space="preserve"> TBA – More information will be emailed when available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Pr="009635F1">
        <w:rPr>
          <w:rFonts w:ascii="Arial" w:eastAsia="Calibri" w:hAnsi="Arial" w:cs="Arial"/>
          <w:b/>
          <w:sz w:val="20"/>
          <w:szCs w:val="20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9214"/>
      </w:tblGrid>
      <w:tr w:rsidR="00F227E1" w14:paraId="01EDE98F" w14:textId="77777777" w:rsidTr="00B374EF">
        <w:trPr>
          <w:trHeight w:val="201"/>
        </w:trPr>
        <w:tc>
          <w:tcPr>
            <w:tcW w:w="1413" w:type="dxa"/>
          </w:tcPr>
          <w:p w14:paraId="5A26F7C1" w14:textId="48D3D3DC" w:rsidR="00F227E1" w:rsidRDefault="00F227E1" w:rsidP="00B374EF">
            <w:pPr>
              <w:widowControl/>
              <w:spacing w:line="259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March</w:t>
            </w:r>
          </w:p>
        </w:tc>
        <w:tc>
          <w:tcPr>
            <w:tcW w:w="9214" w:type="dxa"/>
          </w:tcPr>
          <w:p w14:paraId="23FB7CC2" w14:textId="5AA82C2F" w:rsidR="00F227E1" w:rsidRDefault="00F227E1" w:rsidP="00581192">
            <w:pPr>
              <w:widowControl/>
              <w:spacing w:line="259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Ruth Allum Virtual Pre-Season</w:t>
            </w:r>
            <w:r w:rsidR="00B374EF">
              <w:rPr>
                <w:rFonts w:ascii="Arial" w:eastAsia="Calibri" w:hAnsi="Arial" w:cs="Arial"/>
                <w:bCs/>
              </w:rPr>
              <w:t xml:space="preserve"> Prep </w:t>
            </w:r>
            <w:r w:rsidR="00A87744">
              <w:rPr>
                <w:rFonts w:ascii="Arial" w:eastAsia="Calibri" w:hAnsi="Arial" w:cs="Arial"/>
                <w:bCs/>
              </w:rPr>
              <w:t xml:space="preserve">Session </w:t>
            </w:r>
            <w:r w:rsidR="00B374EF">
              <w:rPr>
                <w:rFonts w:ascii="Arial" w:eastAsia="Calibri" w:hAnsi="Arial" w:cs="Arial"/>
                <w:bCs/>
              </w:rPr>
              <w:t>(24</w:t>
            </w:r>
            <w:r w:rsidR="00B374EF" w:rsidRPr="00B374EF">
              <w:rPr>
                <w:rFonts w:ascii="Arial" w:eastAsia="Calibri" w:hAnsi="Arial" w:cs="Arial"/>
                <w:bCs/>
                <w:vertAlign w:val="superscript"/>
              </w:rPr>
              <w:t>th</w:t>
            </w:r>
            <w:r w:rsidR="00B374EF">
              <w:rPr>
                <w:rFonts w:ascii="Arial" w:eastAsia="Calibri" w:hAnsi="Arial" w:cs="Arial"/>
                <w:bCs/>
              </w:rPr>
              <w:t>)</w:t>
            </w:r>
          </w:p>
        </w:tc>
      </w:tr>
      <w:tr w:rsidR="00A02778" w14:paraId="3C4BB986" w14:textId="77777777" w:rsidTr="0031410E">
        <w:tc>
          <w:tcPr>
            <w:tcW w:w="1413" w:type="dxa"/>
          </w:tcPr>
          <w:p w14:paraId="742E643A" w14:textId="378590B7" w:rsidR="00A02778" w:rsidRPr="009635F1" w:rsidRDefault="00A02778" w:rsidP="00581192">
            <w:pPr>
              <w:widowControl/>
              <w:spacing w:after="160" w:line="259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April</w:t>
            </w:r>
          </w:p>
        </w:tc>
        <w:tc>
          <w:tcPr>
            <w:tcW w:w="9214" w:type="dxa"/>
          </w:tcPr>
          <w:p w14:paraId="32C7F696" w14:textId="49701699" w:rsidR="00A02778" w:rsidRDefault="004C33D5" w:rsidP="00581192">
            <w:pPr>
              <w:widowControl/>
              <w:spacing w:line="259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Ruth Allum</w:t>
            </w:r>
            <w:r w:rsidR="002A2218">
              <w:rPr>
                <w:rFonts w:ascii="Arial" w:eastAsia="Calibri" w:hAnsi="Arial" w:cs="Arial"/>
                <w:bCs/>
              </w:rPr>
              <w:t xml:space="preserve"> PEI Clinic (6</w:t>
            </w:r>
            <w:r w:rsidR="002A2218" w:rsidRPr="00E97623">
              <w:rPr>
                <w:rFonts w:ascii="Arial" w:eastAsia="Calibri" w:hAnsi="Arial" w:cs="Arial"/>
                <w:bCs/>
                <w:vertAlign w:val="superscript"/>
              </w:rPr>
              <w:t>t</w:t>
            </w:r>
            <w:r w:rsidR="00E97623" w:rsidRPr="00E97623">
              <w:rPr>
                <w:rFonts w:ascii="Arial" w:eastAsia="Calibri" w:hAnsi="Arial" w:cs="Arial"/>
                <w:bCs/>
                <w:vertAlign w:val="superscript"/>
              </w:rPr>
              <w:t>h</w:t>
            </w:r>
            <w:r w:rsidR="002A2218">
              <w:rPr>
                <w:rFonts w:ascii="Arial" w:eastAsia="Calibri" w:hAnsi="Arial" w:cs="Arial"/>
                <w:bCs/>
              </w:rPr>
              <w:t>-7</w:t>
            </w:r>
            <w:r w:rsidR="002A2218" w:rsidRPr="002A2218">
              <w:rPr>
                <w:rFonts w:ascii="Arial" w:eastAsia="Calibri" w:hAnsi="Arial" w:cs="Arial"/>
                <w:bCs/>
                <w:vertAlign w:val="superscript"/>
              </w:rPr>
              <w:t>th</w:t>
            </w:r>
            <w:r w:rsidR="002A2218">
              <w:rPr>
                <w:rFonts w:ascii="Arial" w:eastAsia="Calibri" w:hAnsi="Arial" w:cs="Arial"/>
                <w:bCs/>
              </w:rPr>
              <w:t>)</w:t>
            </w:r>
            <w:r w:rsidR="00293E3E">
              <w:rPr>
                <w:rFonts w:ascii="Arial" w:eastAsia="Calibri" w:hAnsi="Arial" w:cs="Arial"/>
                <w:bCs/>
              </w:rPr>
              <w:t xml:space="preserve">, </w:t>
            </w:r>
            <w:r w:rsidR="00BB73B3">
              <w:rPr>
                <w:rFonts w:ascii="Arial" w:eastAsia="Calibri" w:hAnsi="Arial" w:cs="Arial"/>
                <w:bCs/>
              </w:rPr>
              <w:t>HRC Donna McInnis Dressage Clinic (26</w:t>
            </w:r>
            <w:r w:rsidR="00BB73B3" w:rsidRPr="0033725A">
              <w:rPr>
                <w:rFonts w:ascii="Arial" w:eastAsia="Calibri" w:hAnsi="Arial" w:cs="Arial"/>
                <w:bCs/>
                <w:vertAlign w:val="superscript"/>
              </w:rPr>
              <w:t>th</w:t>
            </w:r>
            <w:r w:rsidR="0033725A">
              <w:rPr>
                <w:rFonts w:ascii="Arial" w:eastAsia="Calibri" w:hAnsi="Arial" w:cs="Arial"/>
                <w:bCs/>
              </w:rPr>
              <w:t xml:space="preserve">), </w:t>
            </w:r>
            <w:r w:rsidR="00E50374">
              <w:rPr>
                <w:rFonts w:ascii="Arial" w:eastAsia="Calibri" w:hAnsi="Arial" w:cs="Arial"/>
                <w:bCs/>
              </w:rPr>
              <w:t xml:space="preserve">HRC </w:t>
            </w:r>
            <w:r w:rsidR="00D10B55">
              <w:rPr>
                <w:rFonts w:ascii="Arial" w:eastAsia="Calibri" w:hAnsi="Arial" w:cs="Arial"/>
                <w:bCs/>
              </w:rPr>
              <w:t xml:space="preserve">Jill Stedman </w:t>
            </w:r>
            <w:r w:rsidR="00E50374">
              <w:rPr>
                <w:rFonts w:ascii="Arial" w:eastAsia="Calibri" w:hAnsi="Arial" w:cs="Arial"/>
                <w:bCs/>
              </w:rPr>
              <w:t>Dressage Clinic (2</w:t>
            </w:r>
            <w:r w:rsidR="00BB73B3">
              <w:rPr>
                <w:rFonts w:ascii="Arial" w:eastAsia="Calibri" w:hAnsi="Arial" w:cs="Arial"/>
                <w:bCs/>
              </w:rPr>
              <w:t>7</w:t>
            </w:r>
            <w:r w:rsidR="00E50374" w:rsidRPr="00E50374">
              <w:rPr>
                <w:rFonts w:ascii="Arial" w:eastAsia="Calibri" w:hAnsi="Arial" w:cs="Arial"/>
                <w:bCs/>
                <w:vertAlign w:val="superscript"/>
              </w:rPr>
              <w:t>th</w:t>
            </w:r>
            <w:r w:rsidR="00E50374">
              <w:rPr>
                <w:rFonts w:ascii="Arial" w:eastAsia="Calibri" w:hAnsi="Arial" w:cs="Arial"/>
                <w:bCs/>
              </w:rPr>
              <w:t>-2</w:t>
            </w:r>
            <w:r w:rsidR="00BB73B3">
              <w:rPr>
                <w:rFonts w:ascii="Arial" w:eastAsia="Calibri" w:hAnsi="Arial" w:cs="Arial"/>
                <w:bCs/>
              </w:rPr>
              <w:t>8</w:t>
            </w:r>
            <w:r w:rsidR="00E50374" w:rsidRPr="00E50374">
              <w:rPr>
                <w:rFonts w:ascii="Arial" w:eastAsia="Calibri" w:hAnsi="Arial" w:cs="Arial"/>
                <w:bCs/>
                <w:vertAlign w:val="superscript"/>
              </w:rPr>
              <w:t>th</w:t>
            </w:r>
            <w:r w:rsidR="00E50374">
              <w:rPr>
                <w:rFonts w:ascii="Arial" w:eastAsia="Calibri" w:hAnsi="Arial" w:cs="Arial"/>
                <w:bCs/>
              </w:rPr>
              <w:t xml:space="preserve">), </w:t>
            </w:r>
            <w:r w:rsidR="00293E3E">
              <w:rPr>
                <w:rFonts w:ascii="Arial" w:eastAsia="Calibri" w:hAnsi="Arial" w:cs="Arial"/>
                <w:bCs/>
              </w:rPr>
              <w:t xml:space="preserve">HTNS XC </w:t>
            </w:r>
            <w:r w:rsidR="001D6B60">
              <w:rPr>
                <w:rFonts w:ascii="Arial" w:eastAsia="Calibri" w:hAnsi="Arial" w:cs="Arial"/>
                <w:bCs/>
              </w:rPr>
              <w:t xml:space="preserve">Course </w:t>
            </w:r>
            <w:r w:rsidR="00293E3E">
              <w:rPr>
                <w:rFonts w:ascii="Arial" w:eastAsia="Calibri" w:hAnsi="Arial" w:cs="Arial"/>
                <w:bCs/>
              </w:rPr>
              <w:t>Design</w:t>
            </w:r>
            <w:r w:rsidR="001D6B60">
              <w:rPr>
                <w:rFonts w:ascii="Arial" w:eastAsia="Calibri" w:hAnsi="Arial" w:cs="Arial"/>
                <w:bCs/>
              </w:rPr>
              <w:t>/Building</w:t>
            </w:r>
            <w:r w:rsidR="00293E3E">
              <w:rPr>
                <w:rFonts w:ascii="Arial" w:eastAsia="Calibri" w:hAnsi="Arial" w:cs="Arial"/>
                <w:bCs/>
              </w:rPr>
              <w:t xml:space="preserve"> C</w:t>
            </w:r>
            <w:r w:rsidR="001D6B60">
              <w:rPr>
                <w:rFonts w:ascii="Arial" w:eastAsia="Calibri" w:hAnsi="Arial" w:cs="Arial"/>
                <w:bCs/>
              </w:rPr>
              <w:t>linic</w:t>
            </w:r>
            <w:r w:rsidR="00293E3E">
              <w:rPr>
                <w:rFonts w:ascii="Arial" w:eastAsia="Calibri" w:hAnsi="Arial" w:cs="Arial"/>
                <w:bCs/>
              </w:rPr>
              <w:t xml:space="preserve"> (27</w:t>
            </w:r>
            <w:r w:rsidR="00293E3E" w:rsidRPr="00122254">
              <w:rPr>
                <w:rFonts w:ascii="Arial" w:eastAsia="Calibri" w:hAnsi="Arial" w:cs="Arial"/>
                <w:bCs/>
                <w:vertAlign w:val="superscript"/>
              </w:rPr>
              <w:t>th</w:t>
            </w:r>
            <w:r w:rsidR="00293E3E">
              <w:rPr>
                <w:rFonts w:ascii="Arial" w:eastAsia="Calibri" w:hAnsi="Arial" w:cs="Arial"/>
                <w:bCs/>
              </w:rPr>
              <w:t>-</w:t>
            </w:r>
            <w:r w:rsidR="00D10B55">
              <w:rPr>
                <w:rFonts w:ascii="Arial" w:eastAsia="Calibri" w:hAnsi="Arial" w:cs="Arial"/>
                <w:bCs/>
              </w:rPr>
              <w:t>28</w:t>
            </w:r>
            <w:r w:rsidR="00D10B55" w:rsidRPr="00D10B55">
              <w:rPr>
                <w:rFonts w:ascii="Arial" w:eastAsia="Calibri" w:hAnsi="Arial" w:cs="Arial"/>
                <w:bCs/>
                <w:vertAlign w:val="superscript"/>
              </w:rPr>
              <w:t>th</w:t>
            </w:r>
            <w:r w:rsidR="00D10B55">
              <w:rPr>
                <w:rFonts w:ascii="Arial" w:eastAsia="Calibri" w:hAnsi="Arial" w:cs="Arial"/>
                <w:bCs/>
              </w:rPr>
              <w:t>)</w:t>
            </w:r>
          </w:p>
        </w:tc>
      </w:tr>
      <w:tr w:rsidR="00183D76" w:rsidRPr="00E97623" w14:paraId="7D1A2D47" w14:textId="77777777" w:rsidTr="001B1CD2">
        <w:trPr>
          <w:trHeight w:val="197"/>
        </w:trPr>
        <w:tc>
          <w:tcPr>
            <w:tcW w:w="1413" w:type="dxa"/>
          </w:tcPr>
          <w:p w14:paraId="4BC9C962" w14:textId="77777777" w:rsidR="00183D76" w:rsidRPr="009635F1" w:rsidRDefault="00183D76" w:rsidP="001B1CD2">
            <w:pPr>
              <w:widowControl/>
              <w:spacing w:line="259" w:lineRule="auto"/>
              <w:rPr>
                <w:rFonts w:ascii="Arial" w:eastAsia="Calibri" w:hAnsi="Arial" w:cs="Arial"/>
                <w:b/>
              </w:rPr>
            </w:pPr>
            <w:r w:rsidRPr="009635F1">
              <w:rPr>
                <w:rFonts w:ascii="Arial" w:eastAsia="Calibri" w:hAnsi="Arial" w:cs="Arial"/>
                <w:b/>
              </w:rPr>
              <w:t>May</w:t>
            </w:r>
          </w:p>
        </w:tc>
        <w:tc>
          <w:tcPr>
            <w:tcW w:w="9214" w:type="dxa"/>
          </w:tcPr>
          <w:p w14:paraId="173F93EA" w14:textId="0373204F" w:rsidR="00183D76" w:rsidRPr="00E97623" w:rsidRDefault="00E97623" w:rsidP="00581192">
            <w:pPr>
              <w:widowControl/>
              <w:spacing w:line="259" w:lineRule="auto"/>
              <w:rPr>
                <w:rFonts w:ascii="Arial" w:eastAsia="Calibri" w:hAnsi="Arial" w:cs="Arial"/>
                <w:bCs/>
                <w:lang w:val="en-CA"/>
              </w:rPr>
            </w:pPr>
            <w:r w:rsidRPr="00E97623">
              <w:rPr>
                <w:rFonts w:ascii="Arial" w:eastAsia="Calibri" w:hAnsi="Arial" w:cs="Arial"/>
                <w:bCs/>
                <w:lang w:val="en-CA"/>
              </w:rPr>
              <w:t>Ruth Allum PEI Clinic (18</w:t>
            </w:r>
            <w:r w:rsidRPr="00E97623">
              <w:rPr>
                <w:rFonts w:ascii="Arial" w:eastAsia="Calibri" w:hAnsi="Arial" w:cs="Arial"/>
                <w:bCs/>
                <w:vertAlign w:val="superscript"/>
                <w:lang w:val="en-CA"/>
              </w:rPr>
              <w:t>th</w:t>
            </w:r>
            <w:r>
              <w:rPr>
                <w:rFonts w:ascii="Arial" w:eastAsia="Calibri" w:hAnsi="Arial" w:cs="Arial"/>
                <w:bCs/>
                <w:lang w:val="en-CA"/>
              </w:rPr>
              <w:t>-19</w:t>
            </w:r>
            <w:r w:rsidRPr="00E97623">
              <w:rPr>
                <w:rFonts w:ascii="Arial" w:eastAsia="Calibri" w:hAnsi="Arial" w:cs="Arial"/>
                <w:bCs/>
                <w:vertAlign w:val="superscript"/>
                <w:lang w:val="en-CA"/>
              </w:rPr>
              <w:t>th</w:t>
            </w:r>
            <w:r>
              <w:rPr>
                <w:rFonts w:ascii="Arial" w:eastAsia="Calibri" w:hAnsi="Arial" w:cs="Arial"/>
                <w:bCs/>
                <w:lang w:val="en-CA"/>
              </w:rPr>
              <w:t>)</w:t>
            </w:r>
            <w:r w:rsidR="00420B5A">
              <w:rPr>
                <w:rFonts w:ascii="Arial" w:eastAsia="Calibri" w:hAnsi="Arial" w:cs="Arial"/>
                <w:bCs/>
                <w:lang w:val="en-CA"/>
              </w:rPr>
              <w:t xml:space="preserve">, </w:t>
            </w:r>
            <w:r w:rsidR="00420B5A">
              <w:rPr>
                <w:rFonts w:ascii="Arial" w:eastAsia="Calibri" w:hAnsi="Arial" w:cs="Arial"/>
                <w:bCs/>
              </w:rPr>
              <w:t>HRC Donna McInnis Dressage Clinic (24</w:t>
            </w:r>
            <w:r w:rsidR="00420B5A" w:rsidRPr="0033725A">
              <w:rPr>
                <w:rFonts w:ascii="Arial" w:eastAsia="Calibri" w:hAnsi="Arial" w:cs="Arial"/>
                <w:bCs/>
                <w:vertAlign w:val="superscript"/>
              </w:rPr>
              <w:t>th</w:t>
            </w:r>
            <w:r w:rsidR="00420B5A">
              <w:rPr>
                <w:rFonts w:ascii="Arial" w:eastAsia="Calibri" w:hAnsi="Arial" w:cs="Arial"/>
                <w:bCs/>
              </w:rPr>
              <w:t>)</w:t>
            </w:r>
          </w:p>
        </w:tc>
      </w:tr>
      <w:tr w:rsidR="00183D76" w14:paraId="300A39B5" w14:textId="77777777" w:rsidTr="001B1CD2">
        <w:trPr>
          <w:trHeight w:val="189"/>
        </w:trPr>
        <w:tc>
          <w:tcPr>
            <w:tcW w:w="1413" w:type="dxa"/>
          </w:tcPr>
          <w:p w14:paraId="7048029D" w14:textId="77777777" w:rsidR="00183D76" w:rsidRPr="009635F1" w:rsidRDefault="00183D76" w:rsidP="00581192">
            <w:pPr>
              <w:widowControl/>
              <w:spacing w:line="259" w:lineRule="auto"/>
              <w:rPr>
                <w:rFonts w:ascii="Arial" w:eastAsia="Calibri" w:hAnsi="Arial" w:cs="Arial"/>
                <w:b/>
              </w:rPr>
            </w:pPr>
            <w:r w:rsidRPr="009635F1">
              <w:rPr>
                <w:rFonts w:ascii="Arial" w:eastAsia="Calibri" w:hAnsi="Arial" w:cs="Arial"/>
                <w:b/>
              </w:rPr>
              <w:t>June</w:t>
            </w:r>
          </w:p>
        </w:tc>
        <w:tc>
          <w:tcPr>
            <w:tcW w:w="9214" w:type="dxa"/>
          </w:tcPr>
          <w:p w14:paraId="15992AC3" w14:textId="30509073" w:rsidR="00183D76" w:rsidRPr="00D50A10" w:rsidRDefault="00840568" w:rsidP="00581192">
            <w:pPr>
              <w:widowControl/>
              <w:spacing w:line="259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HRC Donna McInnis Dressage Clinic (7</w:t>
            </w:r>
            <w:r w:rsidRPr="0033725A">
              <w:rPr>
                <w:rFonts w:ascii="Arial" w:eastAsia="Calibri" w:hAnsi="Arial" w:cs="Arial"/>
                <w:bCs/>
                <w:vertAlign w:val="superscript"/>
              </w:rPr>
              <w:t>th</w:t>
            </w:r>
            <w:r>
              <w:rPr>
                <w:rFonts w:ascii="Arial" w:eastAsia="Calibri" w:hAnsi="Arial" w:cs="Arial"/>
                <w:bCs/>
              </w:rPr>
              <w:t xml:space="preserve">), </w:t>
            </w:r>
            <w:r w:rsidR="00183D76" w:rsidRPr="00D50A10">
              <w:rPr>
                <w:rFonts w:ascii="Arial" w:eastAsia="Calibri" w:hAnsi="Arial" w:cs="Arial"/>
                <w:bCs/>
              </w:rPr>
              <w:t>Strat</w:t>
            </w:r>
            <w:r w:rsidR="00395E91">
              <w:rPr>
                <w:rFonts w:ascii="Arial" w:eastAsia="Calibri" w:hAnsi="Arial" w:cs="Arial"/>
                <w:bCs/>
              </w:rPr>
              <w:t>h</w:t>
            </w:r>
            <w:r w:rsidR="00183D76" w:rsidRPr="00D50A10">
              <w:rPr>
                <w:rFonts w:ascii="Arial" w:eastAsia="Calibri" w:hAnsi="Arial" w:cs="Arial"/>
                <w:bCs/>
              </w:rPr>
              <w:t xml:space="preserve">gartney </w:t>
            </w:r>
            <w:r w:rsidR="00183D76">
              <w:rPr>
                <w:rFonts w:ascii="Arial" w:eastAsia="Calibri" w:hAnsi="Arial" w:cs="Arial"/>
                <w:bCs/>
              </w:rPr>
              <w:t>Schooling</w:t>
            </w:r>
            <w:r w:rsidR="00183D76" w:rsidRPr="00D50A10">
              <w:rPr>
                <w:rFonts w:ascii="Arial" w:eastAsia="Calibri" w:hAnsi="Arial" w:cs="Arial"/>
                <w:bCs/>
              </w:rPr>
              <w:t xml:space="preserve"> (</w:t>
            </w:r>
            <w:r w:rsidR="00183D76">
              <w:rPr>
                <w:rFonts w:ascii="Arial" w:eastAsia="Calibri" w:hAnsi="Arial" w:cs="Arial"/>
                <w:bCs/>
              </w:rPr>
              <w:t>8</w:t>
            </w:r>
            <w:r w:rsidR="00183D76" w:rsidRPr="001448C6">
              <w:rPr>
                <w:rFonts w:ascii="Arial" w:eastAsia="Calibri" w:hAnsi="Arial" w:cs="Arial"/>
                <w:bCs/>
                <w:vertAlign w:val="superscript"/>
              </w:rPr>
              <w:t>th</w:t>
            </w:r>
            <w:r w:rsidR="00183D76" w:rsidRPr="00D50A10">
              <w:rPr>
                <w:rFonts w:ascii="Arial" w:eastAsia="Calibri" w:hAnsi="Arial" w:cs="Arial"/>
                <w:bCs/>
              </w:rPr>
              <w:t>)</w:t>
            </w:r>
          </w:p>
        </w:tc>
      </w:tr>
      <w:tr w:rsidR="00183D76" w14:paraId="28A20A01" w14:textId="77777777" w:rsidTr="0031410E">
        <w:tc>
          <w:tcPr>
            <w:tcW w:w="1413" w:type="dxa"/>
          </w:tcPr>
          <w:p w14:paraId="13549771" w14:textId="77777777" w:rsidR="00183D76" w:rsidRPr="009635F1" w:rsidRDefault="00183D76" w:rsidP="00581192">
            <w:pPr>
              <w:widowControl/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9635F1">
              <w:rPr>
                <w:rFonts w:ascii="Arial" w:eastAsia="Calibri" w:hAnsi="Arial" w:cs="Arial"/>
                <w:b/>
              </w:rPr>
              <w:t>July</w:t>
            </w:r>
          </w:p>
        </w:tc>
        <w:tc>
          <w:tcPr>
            <w:tcW w:w="9214" w:type="dxa"/>
          </w:tcPr>
          <w:p w14:paraId="2F4296DB" w14:textId="2BC76C41" w:rsidR="00183D76" w:rsidRPr="003C41B8" w:rsidRDefault="00556721" w:rsidP="00581192">
            <w:pPr>
              <w:widowControl/>
              <w:spacing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Ruth Allum NS Clinic (</w:t>
            </w:r>
            <w:r w:rsidR="00A60391">
              <w:rPr>
                <w:rFonts w:ascii="Arial" w:eastAsia="Calibri" w:hAnsi="Arial" w:cs="Arial"/>
              </w:rPr>
              <w:t>6</w:t>
            </w:r>
            <w:r w:rsidR="00A60391" w:rsidRPr="00A60391">
              <w:rPr>
                <w:rFonts w:ascii="Arial" w:eastAsia="Calibri" w:hAnsi="Arial" w:cs="Arial"/>
                <w:vertAlign w:val="superscript"/>
              </w:rPr>
              <w:t>th</w:t>
            </w:r>
            <w:r w:rsidR="00A60391">
              <w:rPr>
                <w:rFonts w:ascii="Arial" w:eastAsia="Calibri" w:hAnsi="Arial" w:cs="Arial"/>
              </w:rPr>
              <w:t>-7th)</w:t>
            </w:r>
            <w:r w:rsidR="00173847">
              <w:rPr>
                <w:rFonts w:ascii="Arial" w:eastAsia="Calibri" w:hAnsi="Arial" w:cs="Arial"/>
              </w:rPr>
              <w:t>,</w:t>
            </w:r>
            <w:r w:rsidR="00840568">
              <w:rPr>
                <w:rFonts w:ascii="Arial" w:eastAsia="Calibri" w:hAnsi="Arial" w:cs="Arial"/>
                <w:bCs/>
              </w:rPr>
              <w:t xml:space="preserve"> HRC Donna McInnis Dressage Clinic (</w:t>
            </w:r>
            <w:r w:rsidR="00F91F7F">
              <w:rPr>
                <w:rFonts w:ascii="Arial" w:eastAsia="Calibri" w:hAnsi="Arial" w:cs="Arial"/>
                <w:bCs/>
              </w:rPr>
              <w:t>12</w:t>
            </w:r>
            <w:r w:rsidR="00840568" w:rsidRPr="0033725A">
              <w:rPr>
                <w:rFonts w:ascii="Arial" w:eastAsia="Calibri" w:hAnsi="Arial" w:cs="Arial"/>
                <w:bCs/>
                <w:vertAlign w:val="superscript"/>
              </w:rPr>
              <w:t>th</w:t>
            </w:r>
            <w:r w:rsidR="00840568">
              <w:rPr>
                <w:rFonts w:ascii="Arial" w:eastAsia="Calibri" w:hAnsi="Arial" w:cs="Arial"/>
                <w:bCs/>
              </w:rPr>
              <w:t xml:space="preserve">), </w:t>
            </w:r>
            <w:r w:rsidR="00173847">
              <w:rPr>
                <w:rFonts w:ascii="Arial" w:eastAsia="Calibri" w:hAnsi="Arial" w:cs="Arial"/>
              </w:rPr>
              <w:t>HRC XC Clinic (20</w:t>
            </w:r>
            <w:r w:rsidR="00173847" w:rsidRPr="00173847">
              <w:rPr>
                <w:rFonts w:ascii="Arial" w:eastAsia="Calibri" w:hAnsi="Arial" w:cs="Arial"/>
                <w:vertAlign w:val="superscript"/>
              </w:rPr>
              <w:t>th</w:t>
            </w:r>
            <w:r w:rsidR="00173847">
              <w:rPr>
                <w:rFonts w:ascii="Arial" w:eastAsia="Calibri" w:hAnsi="Arial" w:cs="Arial"/>
              </w:rPr>
              <w:t>-21</w:t>
            </w:r>
            <w:r w:rsidR="00173847" w:rsidRPr="00173847">
              <w:rPr>
                <w:rFonts w:ascii="Arial" w:eastAsia="Calibri" w:hAnsi="Arial" w:cs="Arial"/>
                <w:vertAlign w:val="superscript"/>
              </w:rPr>
              <w:t>st</w:t>
            </w:r>
            <w:r w:rsidR="00173847">
              <w:rPr>
                <w:rFonts w:ascii="Arial" w:eastAsia="Calibri" w:hAnsi="Arial" w:cs="Arial"/>
              </w:rPr>
              <w:t>)</w:t>
            </w:r>
            <w:r w:rsidR="00F91F7F">
              <w:rPr>
                <w:rFonts w:ascii="Arial" w:eastAsia="Calibri" w:hAnsi="Arial" w:cs="Arial"/>
              </w:rPr>
              <w:t xml:space="preserve">, </w:t>
            </w:r>
            <w:r w:rsidR="00F91F7F">
              <w:rPr>
                <w:rFonts w:ascii="Arial" w:eastAsia="Calibri" w:hAnsi="Arial" w:cs="Arial"/>
                <w:bCs/>
              </w:rPr>
              <w:t>HRC Donna McInnis Dressage Clinic (26</w:t>
            </w:r>
            <w:r w:rsidR="00F91F7F" w:rsidRPr="0033725A">
              <w:rPr>
                <w:rFonts w:ascii="Arial" w:eastAsia="Calibri" w:hAnsi="Arial" w:cs="Arial"/>
                <w:bCs/>
                <w:vertAlign w:val="superscript"/>
              </w:rPr>
              <w:t>th</w:t>
            </w:r>
            <w:r w:rsidR="00F91F7F">
              <w:rPr>
                <w:rFonts w:ascii="Arial" w:eastAsia="Calibri" w:hAnsi="Arial" w:cs="Arial"/>
                <w:bCs/>
              </w:rPr>
              <w:t>)</w:t>
            </w:r>
          </w:p>
        </w:tc>
      </w:tr>
      <w:tr w:rsidR="00183D76" w14:paraId="52DA75C8" w14:textId="77777777" w:rsidTr="0031410E">
        <w:trPr>
          <w:trHeight w:val="353"/>
        </w:trPr>
        <w:tc>
          <w:tcPr>
            <w:tcW w:w="1413" w:type="dxa"/>
          </w:tcPr>
          <w:p w14:paraId="6B6695E9" w14:textId="77777777" w:rsidR="00183D76" w:rsidRPr="009635F1" w:rsidRDefault="00183D76" w:rsidP="00581192">
            <w:pPr>
              <w:widowControl/>
              <w:spacing w:line="259" w:lineRule="auto"/>
              <w:rPr>
                <w:rFonts w:ascii="Arial" w:eastAsia="Calibri" w:hAnsi="Arial" w:cs="Arial"/>
                <w:b/>
              </w:rPr>
            </w:pPr>
            <w:r w:rsidRPr="009635F1">
              <w:rPr>
                <w:rFonts w:ascii="Arial" w:eastAsia="Calibri" w:hAnsi="Arial" w:cs="Arial"/>
                <w:b/>
              </w:rPr>
              <w:t>August</w:t>
            </w:r>
          </w:p>
        </w:tc>
        <w:tc>
          <w:tcPr>
            <w:tcW w:w="9214" w:type="dxa"/>
          </w:tcPr>
          <w:p w14:paraId="59920BC5" w14:textId="12917320" w:rsidR="00183D76" w:rsidRPr="00D50A10" w:rsidRDefault="004E70A9" w:rsidP="00581192">
            <w:pPr>
              <w:widowControl/>
              <w:spacing w:line="259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HRC XC Clinic</w:t>
            </w:r>
            <w:r w:rsidR="00ED182D">
              <w:rPr>
                <w:rFonts w:ascii="Arial" w:eastAsia="Calibri" w:hAnsi="Arial" w:cs="Arial"/>
                <w:bCs/>
              </w:rPr>
              <w:t xml:space="preserve"> (11</w:t>
            </w:r>
            <w:r w:rsidR="00ED182D" w:rsidRPr="00ED182D">
              <w:rPr>
                <w:rFonts w:ascii="Arial" w:eastAsia="Calibri" w:hAnsi="Arial" w:cs="Arial"/>
                <w:bCs/>
                <w:vertAlign w:val="superscript"/>
              </w:rPr>
              <w:t>th</w:t>
            </w:r>
            <w:r w:rsidR="00ED182D">
              <w:rPr>
                <w:rFonts w:ascii="Arial" w:eastAsia="Calibri" w:hAnsi="Arial" w:cs="Arial"/>
                <w:bCs/>
              </w:rPr>
              <w:t>),</w:t>
            </w:r>
            <w:r w:rsidR="00F91F7F">
              <w:rPr>
                <w:rFonts w:ascii="Arial" w:eastAsia="Calibri" w:hAnsi="Arial" w:cs="Arial"/>
                <w:bCs/>
              </w:rPr>
              <w:t xml:space="preserve"> HRC Donna McInnis Dressage Clinic (16</w:t>
            </w:r>
            <w:r w:rsidR="00F91F7F" w:rsidRPr="0033725A">
              <w:rPr>
                <w:rFonts w:ascii="Arial" w:eastAsia="Calibri" w:hAnsi="Arial" w:cs="Arial"/>
                <w:bCs/>
                <w:vertAlign w:val="superscript"/>
              </w:rPr>
              <w:t>th</w:t>
            </w:r>
            <w:r w:rsidR="00F91F7F">
              <w:rPr>
                <w:rFonts w:ascii="Arial" w:eastAsia="Calibri" w:hAnsi="Arial" w:cs="Arial"/>
                <w:bCs/>
              </w:rPr>
              <w:t>)</w:t>
            </w:r>
          </w:p>
        </w:tc>
      </w:tr>
      <w:tr w:rsidR="00183D76" w14:paraId="42EC12E5" w14:textId="77777777" w:rsidTr="0031410E">
        <w:tc>
          <w:tcPr>
            <w:tcW w:w="1413" w:type="dxa"/>
          </w:tcPr>
          <w:p w14:paraId="21E5651B" w14:textId="77777777" w:rsidR="00183D76" w:rsidRPr="009635F1" w:rsidRDefault="00183D76" w:rsidP="00581192">
            <w:pPr>
              <w:widowControl/>
              <w:spacing w:line="259" w:lineRule="auto"/>
              <w:rPr>
                <w:rFonts w:ascii="Arial" w:eastAsia="Calibri" w:hAnsi="Arial" w:cs="Arial"/>
                <w:b/>
              </w:rPr>
            </w:pPr>
            <w:r w:rsidRPr="009635F1">
              <w:rPr>
                <w:rFonts w:ascii="Arial" w:eastAsia="Calibri" w:hAnsi="Arial" w:cs="Arial"/>
                <w:b/>
              </w:rPr>
              <w:t>September</w:t>
            </w:r>
          </w:p>
        </w:tc>
        <w:tc>
          <w:tcPr>
            <w:tcW w:w="9214" w:type="dxa"/>
          </w:tcPr>
          <w:p w14:paraId="7864826A" w14:textId="79B22968" w:rsidR="00183D76" w:rsidRPr="00D50A10" w:rsidRDefault="00E331C5" w:rsidP="00581192">
            <w:pPr>
              <w:widowControl/>
              <w:spacing w:line="259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HRC Donna McInnis Dressage Clinic (13</w:t>
            </w:r>
            <w:r w:rsidRPr="0033725A">
              <w:rPr>
                <w:rFonts w:ascii="Arial" w:eastAsia="Calibri" w:hAnsi="Arial" w:cs="Arial"/>
                <w:bCs/>
                <w:vertAlign w:val="superscript"/>
              </w:rPr>
              <w:t>th</w:t>
            </w:r>
            <w:r>
              <w:rPr>
                <w:rFonts w:ascii="Arial" w:eastAsia="Calibri" w:hAnsi="Arial" w:cs="Arial"/>
                <w:bCs/>
              </w:rPr>
              <w:t>), HRC Donna McInnis Dressage Clinic (27</w:t>
            </w:r>
            <w:r w:rsidRPr="0033725A">
              <w:rPr>
                <w:rFonts w:ascii="Arial" w:eastAsia="Calibri" w:hAnsi="Arial" w:cs="Arial"/>
                <w:bCs/>
                <w:vertAlign w:val="superscript"/>
              </w:rPr>
              <w:t>th</w:t>
            </w:r>
            <w:r w:rsidR="00DA0972">
              <w:rPr>
                <w:rFonts w:ascii="Arial" w:eastAsia="Calibri" w:hAnsi="Arial" w:cs="Arial"/>
                <w:bCs/>
              </w:rPr>
              <w:t>), Strathgartney</w:t>
            </w:r>
            <w:r w:rsidR="00183D76" w:rsidRPr="00D50A10">
              <w:rPr>
                <w:rFonts w:ascii="Arial" w:eastAsia="Calibri" w:hAnsi="Arial" w:cs="Arial"/>
                <w:bCs/>
              </w:rPr>
              <w:t xml:space="preserve"> </w:t>
            </w:r>
            <w:r w:rsidR="00427B71">
              <w:rPr>
                <w:rFonts w:ascii="Arial" w:eastAsia="Calibri" w:hAnsi="Arial" w:cs="Arial"/>
                <w:bCs/>
              </w:rPr>
              <w:t xml:space="preserve">Schooling </w:t>
            </w:r>
            <w:r w:rsidR="00183D76" w:rsidRPr="00D50A10">
              <w:rPr>
                <w:rFonts w:ascii="Arial" w:eastAsia="Calibri" w:hAnsi="Arial" w:cs="Arial"/>
                <w:bCs/>
              </w:rPr>
              <w:t>(2</w:t>
            </w:r>
            <w:r w:rsidR="00183D76">
              <w:rPr>
                <w:rFonts w:ascii="Arial" w:eastAsia="Calibri" w:hAnsi="Arial" w:cs="Arial"/>
                <w:bCs/>
              </w:rPr>
              <w:t>8</w:t>
            </w:r>
            <w:r w:rsidR="00183D76" w:rsidRPr="00D50A10">
              <w:rPr>
                <w:rFonts w:ascii="Arial" w:eastAsia="Calibri" w:hAnsi="Arial" w:cs="Arial"/>
                <w:bCs/>
                <w:vertAlign w:val="superscript"/>
              </w:rPr>
              <w:t>th</w:t>
            </w:r>
            <w:r w:rsidR="00183D76" w:rsidRPr="00D50A10">
              <w:rPr>
                <w:rFonts w:ascii="Arial" w:eastAsia="Calibri" w:hAnsi="Arial" w:cs="Arial"/>
                <w:bCs/>
              </w:rPr>
              <w:t>)</w:t>
            </w:r>
            <w:r w:rsidR="00DF578E">
              <w:rPr>
                <w:rFonts w:ascii="Arial" w:eastAsia="Calibri" w:hAnsi="Arial" w:cs="Arial"/>
                <w:bCs/>
              </w:rPr>
              <w:t>, HRC XC Clinic (28</w:t>
            </w:r>
            <w:r w:rsidR="00DF578E" w:rsidRPr="00DF578E">
              <w:rPr>
                <w:rFonts w:ascii="Arial" w:eastAsia="Calibri" w:hAnsi="Arial" w:cs="Arial"/>
                <w:bCs/>
                <w:vertAlign w:val="superscript"/>
              </w:rPr>
              <w:t>th</w:t>
            </w:r>
            <w:r w:rsidR="00DF578E">
              <w:rPr>
                <w:rFonts w:ascii="Arial" w:eastAsia="Calibri" w:hAnsi="Arial" w:cs="Arial"/>
                <w:bCs/>
              </w:rPr>
              <w:t>-29</w:t>
            </w:r>
            <w:r w:rsidR="00DF578E" w:rsidRPr="00DF578E">
              <w:rPr>
                <w:rFonts w:ascii="Arial" w:eastAsia="Calibri" w:hAnsi="Arial" w:cs="Arial"/>
                <w:bCs/>
                <w:vertAlign w:val="superscript"/>
              </w:rPr>
              <w:t>th</w:t>
            </w:r>
            <w:r w:rsidR="00DF578E">
              <w:rPr>
                <w:rFonts w:ascii="Arial" w:eastAsia="Calibri" w:hAnsi="Arial" w:cs="Arial"/>
                <w:bCs/>
              </w:rPr>
              <w:t>)</w:t>
            </w:r>
          </w:p>
        </w:tc>
      </w:tr>
      <w:tr w:rsidR="00183D76" w14:paraId="1D2CF0BF" w14:textId="77777777" w:rsidTr="0031410E">
        <w:tc>
          <w:tcPr>
            <w:tcW w:w="1413" w:type="dxa"/>
          </w:tcPr>
          <w:p w14:paraId="759DB4BA" w14:textId="03B35390" w:rsidR="00183D76" w:rsidRPr="009635F1" w:rsidRDefault="00183D76" w:rsidP="00581192">
            <w:pPr>
              <w:widowControl/>
              <w:spacing w:line="259" w:lineRule="auto"/>
              <w:rPr>
                <w:rFonts w:ascii="Arial" w:eastAsia="Calibri" w:hAnsi="Arial" w:cs="Arial"/>
                <w:b/>
              </w:rPr>
            </w:pPr>
            <w:r w:rsidRPr="009635F1">
              <w:rPr>
                <w:rFonts w:ascii="Arial" w:eastAsia="Calibri" w:hAnsi="Arial" w:cs="Arial"/>
                <w:b/>
              </w:rPr>
              <w:t>O</w:t>
            </w:r>
            <w:r w:rsidR="00427B71">
              <w:rPr>
                <w:rFonts w:ascii="Arial" w:eastAsia="Calibri" w:hAnsi="Arial" w:cs="Arial"/>
                <w:b/>
              </w:rPr>
              <w:t>ther:</w:t>
            </w:r>
          </w:p>
        </w:tc>
        <w:tc>
          <w:tcPr>
            <w:tcW w:w="9214" w:type="dxa"/>
          </w:tcPr>
          <w:p w14:paraId="3E2B4619" w14:textId="5EFF4F3A" w:rsidR="00183D76" w:rsidRPr="00D50A10" w:rsidRDefault="00427B71" w:rsidP="00581192">
            <w:pPr>
              <w:widowControl/>
              <w:spacing w:line="259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 xml:space="preserve">HRC </w:t>
            </w:r>
            <w:r w:rsidR="00410455">
              <w:rPr>
                <w:rFonts w:ascii="Arial" w:eastAsia="Calibri" w:hAnsi="Arial" w:cs="Arial"/>
                <w:bCs/>
              </w:rPr>
              <w:t xml:space="preserve">Tuesday </w:t>
            </w:r>
            <w:r>
              <w:rPr>
                <w:rFonts w:ascii="Arial" w:eastAsia="Calibri" w:hAnsi="Arial" w:cs="Arial"/>
                <w:bCs/>
              </w:rPr>
              <w:t>XC</w:t>
            </w:r>
            <w:r w:rsidR="00410455">
              <w:rPr>
                <w:rFonts w:ascii="Arial" w:eastAsia="Calibri" w:hAnsi="Arial" w:cs="Arial"/>
                <w:bCs/>
              </w:rPr>
              <w:t xml:space="preserve"> Training (Ju</w:t>
            </w:r>
            <w:r w:rsidR="00691A7F">
              <w:rPr>
                <w:rFonts w:ascii="Arial" w:eastAsia="Calibri" w:hAnsi="Arial" w:cs="Arial"/>
                <w:bCs/>
              </w:rPr>
              <w:t>ly</w:t>
            </w:r>
            <w:r w:rsidR="00410455">
              <w:rPr>
                <w:rFonts w:ascii="Arial" w:eastAsia="Calibri" w:hAnsi="Arial" w:cs="Arial"/>
                <w:bCs/>
              </w:rPr>
              <w:t>-</w:t>
            </w:r>
            <w:r w:rsidR="00A25391">
              <w:rPr>
                <w:rFonts w:ascii="Arial" w:eastAsia="Calibri" w:hAnsi="Arial" w:cs="Arial"/>
                <w:bCs/>
              </w:rPr>
              <w:t>Sept.), Colleen Loach NS Clinic (TBA)</w:t>
            </w:r>
            <w:r w:rsidR="008C66CA">
              <w:rPr>
                <w:rFonts w:ascii="Arial" w:eastAsia="Calibri" w:hAnsi="Arial" w:cs="Arial"/>
                <w:bCs/>
              </w:rPr>
              <w:t>, Ruth</w:t>
            </w:r>
            <w:r w:rsidR="002D3341">
              <w:rPr>
                <w:rFonts w:ascii="Arial" w:eastAsia="Calibri" w:hAnsi="Arial" w:cs="Arial"/>
                <w:bCs/>
              </w:rPr>
              <w:t xml:space="preserve"> Allum PEI Clinic (Oc</w:t>
            </w:r>
            <w:r w:rsidR="00BA7E33">
              <w:rPr>
                <w:rFonts w:ascii="Arial" w:eastAsia="Calibri" w:hAnsi="Arial" w:cs="Arial"/>
                <w:bCs/>
              </w:rPr>
              <w:t>tober)</w:t>
            </w:r>
          </w:p>
        </w:tc>
      </w:tr>
    </w:tbl>
    <w:p w14:paraId="048EDABA" w14:textId="77777777" w:rsidR="004C27AD" w:rsidRPr="004C27AD" w:rsidRDefault="004C27AD" w:rsidP="004C27AD"/>
    <w:p w14:paraId="21E44766" w14:textId="6830423D" w:rsidR="00A80515" w:rsidRPr="005C7CA3" w:rsidRDefault="00A80515" w:rsidP="005C7CA3">
      <w:pPr>
        <w:widowControl/>
        <w:spacing w:after="160" w:line="259" w:lineRule="auto"/>
        <w:rPr>
          <w:rFonts w:ascii="Arial" w:eastAsia="Calibri" w:hAnsi="Arial" w:cs="Arial"/>
          <w:b/>
          <w:spacing w:val="-10"/>
          <w:kern w:val="28"/>
          <w:sz w:val="40"/>
          <w:szCs w:val="40"/>
        </w:rPr>
      </w:pPr>
    </w:p>
    <w:sectPr w:rsidR="00A80515" w:rsidRPr="005C7CA3" w:rsidSect="00D573D8">
      <w:headerReference w:type="default" r:id="rId9"/>
      <w:footerReference w:type="default" r:id="rId10"/>
      <w:pgSz w:w="12240" w:h="15840"/>
      <w:pgMar w:top="1701" w:right="680" w:bottom="57" w:left="680" w:header="720" w:footer="10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3D6CA" w14:textId="77777777" w:rsidR="006862FA" w:rsidRDefault="006862FA" w:rsidP="0030547A">
      <w:r>
        <w:separator/>
      </w:r>
    </w:p>
  </w:endnote>
  <w:endnote w:type="continuationSeparator" w:id="0">
    <w:p w14:paraId="3B583BBD" w14:textId="77777777" w:rsidR="006862FA" w:rsidRDefault="006862FA" w:rsidP="00305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3908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B3BC66" w14:textId="1F90932A" w:rsidR="00A35714" w:rsidRDefault="00A357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338128" w14:textId="77777777" w:rsidR="00FC53F9" w:rsidRDefault="00FC53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70160" w14:textId="77777777" w:rsidR="006862FA" w:rsidRDefault="006862FA" w:rsidP="0030547A">
      <w:r>
        <w:separator/>
      </w:r>
    </w:p>
  </w:footnote>
  <w:footnote w:type="continuationSeparator" w:id="0">
    <w:p w14:paraId="19203CE9" w14:textId="77777777" w:rsidR="006862FA" w:rsidRDefault="006862FA" w:rsidP="00305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F2118" w14:textId="77777777" w:rsidR="00FD34B7" w:rsidRDefault="00FD34B7" w:rsidP="00123C98">
    <w:pPr>
      <w:pStyle w:val="Header"/>
      <w:jc w:val="cent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2BB6EE36" wp14:editId="23DD69DB">
          <wp:simplePos x="0" y="0"/>
          <wp:positionH relativeFrom="column">
            <wp:posOffset>94615</wp:posOffset>
          </wp:positionH>
          <wp:positionV relativeFrom="paragraph">
            <wp:posOffset>-172181</wp:posOffset>
          </wp:positionV>
          <wp:extent cx="1335405" cy="878205"/>
          <wp:effectExtent l="0" t="0" r="0" b="0"/>
          <wp:wrapTight wrapText="bothSides">
            <wp:wrapPolygon edited="0">
              <wp:start x="0" y="0"/>
              <wp:lineTo x="0" y="21085"/>
              <wp:lineTo x="21261" y="21085"/>
              <wp:lineTo x="21261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824" behindDoc="1" locked="0" layoutInCell="1" allowOverlap="1" wp14:anchorId="0032C10B" wp14:editId="3624653D">
          <wp:simplePos x="0" y="0"/>
          <wp:positionH relativeFrom="column">
            <wp:posOffset>4602360</wp:posOffset>
          </wp:positionH>
          <wp:positionV relativeFrom="paragraph">
            <wp:posOffset>-172337</wp:posOffset>
          </wp:positionV>
          <wp:extent cx="2061845" cy="914400"/>
          <wp:effectExtent l="0" t="0" r="0" b="0"/>
          <wp:wrapTight wrapText="bothSides">
            <wp:wrapPolygon edited="0">
              <wp:start x="0" y="0"/>
              <wp:lineTo x="0" y="21150"/>
              <wp:lineTo x="21354" y="21150"/>
              <wp:lineTo x="2135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84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680" behindDoc="1" locked="0" layoutInCell="1" allowOverlap="1" wp14:anchorId="2D4CAF60" wp14:editId="71F0D269">
          <wp:simplePos x="0" y="0"/>
          <wp:positionH relativeFrom="page">
            <wp:posOffset>2726690</wp:posOffset>
          </wp:positionH>
          <wp:positionV relativeFrom="page">
            <wp:posOffset>344493</wp:posOffset>
          </wp:positionV>
          <wp:extent cx="1875790" cy="778510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790" cy="778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FBB82E6" w14:textId="77777777" w:rsidR="00FC53F9" w:rsidRDefault="00FC53F9"/>
  <w:p w14:paraId="7E11D64B" w14:textId="77777777" w:rsidR="00FC53F9" w:rsidRDefault="00FC53F9"/>
  <w:p w14:paraId="340821E0" w14:textId="77777777" w:rsidR="00FC53F9" w:rsidRDefault="00FC53F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D40C7"/>
    <w:multiLevelType w:val="hybridMultilevel"/>
    <w:tmpl w:val="AF32A7D0"/>
    <w:lvl w:ilvl="0" w:tplc="56928156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3321A"/>
    <w:multiLevelType w:val="hybridMultilevel"/>
    <w:tmpl w:val="FBF0B706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9E26F7"/>
    <w:multiLevelType w:val="hybridMultilevel"/>
    <w:tmpl w:val="998055A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55B98"/>
    <w:multiLevelType w:val="hybridMultilevel"/>
    <w:tmpl w:val="32926E60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7A23FC"/>
    <w:multiLevelType w:val="hybridMultilevel"/>
    <w:tmpl w:val="8B525C84"/>
    <w:lvl w:ilvl="0" w:tplc="100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294920AC"/>
    <w:multiLevelType w:val="hybridMultilevel"/>
    <w:tmpl w:val="2B1C152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5D0CC4"/>
    <w:multiLevelType w:val="hybridMultilevel"/>
    <w:tmpl w:val="BC8A9936"/>
    <w:lvl w:ilvl="0" w:tplc="41469678">
      <w:start w:val="1"/>
      <w:numFmt w:val="bullet"/>
      <w:lvlText w:val=""/>
      <w:lvlJc w:val="left"/>
      <w:pPr>
        <w:ind w:left="868" w:hanging="361"/>
      </w:pPr>
      <w:rPr>
        <w:rFonts w:ascii="Symbol" w:eastAsia="Symbol" w:hAnsi="Symbol" w:hint="default"/>
        <w:color w:val="auto"/>
        <w:w w:val="100"/>
      </w:rPr>
    </w:lvl>
    <w:lvl w:ilvl="1" w:tplc="0BEE1FCE">
      <w:start w:val="1"/>
      <w:numFmt w:val="bullet"/>
      <w:lvlText w:val="o"/>
      <w:lvlJc w:val="left"/>
      <w:pPr>
        <w:ind w:left="1589" w:hanging="408"/>
      </w:pPr>
      <w:rPr>
        <w:rFonts w:ascii="Courier New" w:eastAsia="Courier New" w:hAnsi="Courier New" w:hint="default"/>
        <w:spacing w:val="-4"/>
        <w:w w:val="100"/>
        <w:sz w:val="22"/>
        <w:szCs w:val="22"/>
      </w:rPr>
    </w:lvl>
    <w:lvl w:ilvl="2" w:tplc="84426E74">
      <w:start w:val="1"/>
      <w:numFmt w:val="bullet"/>
      <w:lvlText w:val="•"/>
      <w:lvlJc w:val="left"/>
      <w:pPr>
        <w:ind w:left="1580" w:hanging="408"/>
      </w:pPr>
      <w:rPr>
        <w:rFonts w:hint="default"/>
      </w:rPr>
    </w:lvl>
    <w:lvl w:ilvl="3" w:tplc="DAD48DE8">
      <w:start w:val="1"/>
      <w:numFmt w:val="bullet"/>
      <w:lvlText w:val="•"/>
      <w:lvlJc w:val="left"/>
      <w:pPr>
        <w:ind w:left="2580" w:hanging="408"/>
      </w:pPr>
      <w:rPr>
        <w:rFonts w:hint="default"/>
      </w:rPr>
    </w:lvl>
    <w:lvl w:ilvl="4" w:tplc="9D204E1C">
      <w:start w:val="1"/>
      <w:numFmt w:val="bullet"/>
      <w:lvlText w:val="•"/>
      <w:lvlJc w:val="left"/>
      <w:pPr>
        <w:ind w:left="3580" w:hanging="408"/>
      </w:pPr>
      <w:rPr>
        <w:rFonts w:hint="default"/>
      </w:rPr>
    </w:lvl>
    <w:lvl w:ilvl="5" w:tplc="1E32DD08">
      <w:start w:val="1"/>
      <w:numFmt w:val="bullet"/>
      <w:lvlText w:val="•"/>
      <w:lvlJc w:val="left"/>
      <w:pPr>
        <w:ind w:left="4580" w:hanging="408"/>
      </w:pPr>
      <w:rPr>
        <w:rFonts w:hint="default"/>
      </w:rPr>
    </w:lvl>
    <w:lvl w:ilvl="6" w:tplc="2C04E942">
      <w:start w:val="1"/>
      <w:numFmt w:val="bullet"/>
      <w:lvlText w:val="•"/>
      <w:lvlJc w:val="left"/>
      <w:pPr>
        <w:ind w:left="5580" w:hanging="408"/>
      </w:pPr>
      <w:rPr>
        <w:rFonts w:hint="default"/>
      </w:rPr>
    </w:lvl>
    <w:lvl w:ilvl="7" w:tplc="11A0AB9A">
      <w:start w:val="1"/>
      <w:numFmt w:val="bullet"/>
      <w:lvlText w:val="•"/>
      <w:lvlJc w:val="left"/>
      <w:pPr>
        <w:ind w:left="6580" w:hanging="408"/>
      </w:pPr>
      <w:rPr>
        <w:rFonts w:hint="default"/>
      </w:rPr>
    </w:lvl>
    <w:lvl w:ilvl="8" w:tplc="BE10DCA0">
      <w:start w:val="1"/>
      <w:numFmt w:val="bullet"/>
      <w:lvlText w:val="•"/>
      <w:lvlJc w:val="left"/>
      <w:pPr>
        <w:ind w:left="7580" w:hanging="408"/>
      </w:pPr>
      <w:rPr>
        <w:rFonts w:hint="default"/>
      </w:rPr>
    </w:lvl>
  </w:abstractNum>
  <w:abstractNum w:abstractNumId="7" w15:restartNumberingAfterBreak="0">
    <w:nsid w:val="2D857103"/>
    <w:multiLevelType w:val="hybridMultilevel"/>
    <w:tmpl w:val="941EE222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5C1D54"/>
    <w:multiLevelType w:val="hybridMultilevel"/>
    <w:tmpl w:val="D15AE4F8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3354D"/>
    <w:multiLevelType w:val="hybridMultilevel"/>
    <w:tmpl w:val="F71230D6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96DED"/>
    <w:multiLevelType w:val="multilevel"/>
    <w:tmpl w:val="D58E6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002AE1"/>
    <w:multiLevelType w:val="hybridMultilevel"/>
    <w:tmpl w:val="82DEFE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441EE"/>
    <w:multiLevelType w:val="hybridMultilevel"/>
    <w:tmpl w:val="808CFCBA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020025"/>
    <w:multiLevelType w:val="hybridMultilevel"/>
    <w:tmpl w:val="8410ED94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017E4F"/>
    <w:multiLevelType w:val="hybridMultilevel"/>
    <w:tmpl w:val="D826E7AE"/>
    <w:lvl w:ilvl="0" w:tplc="3E6ADB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80BCC"/>
    <w:multiLevelType w:val="hybridMultilevel"/>
    <w:tmpl w:val="9B383136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93E6EAE"/>
    <w:multiLevelType w:val="hybridMultilevel"/>
    <w:tmpl w:val="B04E4280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375108"/>
    <w:multiLevelType w:val="hybridMultilevel"/>
    <w:tmpl w:val="2D489538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F7DC5"/>
    <w:multiLevelType w:val="hybridMultilevel"/>
    <w:tmpl w:val="A1DE3E38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E0C084C"/>
    <w:multiLevelType w:val="hybridMultilevel"/>
    <w:tmpl w:val="E41214C4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87B6C14"/>
    <w:multiLevelType w:val="hybridMultilevel"/>
    <w:tmpl w:val="30F0F32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A0D1743"/>
    <w:multiLevelType w:val="hybridMultilevel"/>
    <w:tmpl w:val="436617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9109440">
    <w:abstractNumId w:val="6"/>
  </w:num>
  <w:num w:numId="2" w16cid:durableId="1539931689">
    <w:abstractNumId w:val="0"/>
  </w:num>
  <w:num w:numId="3" w16cid:durableId="754087594">
    <w:abstractNumId w:val="14"/>
  </w:num>
  <w:num w:numId="4" w16cid:durableId="372116592">
    <w:abstractNumId w:val="12"/>
  </w:num>
  <w:num w:numId="5" w16cid:durableId="151219874">
    <w:abstractNumId w:val="4"/>
  </w:num>
  <w:num w:numId="6" w16cid:durableId="865603610">
    <w:abstractNumId w:val="8"/>
  </w:num>
  <w:num w:numId="7" w16cid:durableId="1419012447">
    <w:abstractNumId w:val="18"/>
  </w:num>
  <w:num w:numId="8" w16cid:durableId="721363920">
    <w:abstractNumId w:val="2"/>
  </w:num>
  <w:num w:numId="9" w16cid:durableId="648898818">
    <w:abstractNumId w:val="5"/>
  </w:num>
  <w:num w:numId="10" w16cid:durableId="2017226085">
    <w:abstractNumId w:val="16"/>
  </w:num>
  <w:num w:numId="11" w16cid:durableId="2009939216">
    <w:abstractNumId w:val="17"/>
  </w:num>
  <w:num w:numId="12" w16cid:durableId="604383842">
    <w:abstractNumId w:val="9"/>
  </w:num>
  <w:num w:numId="13" w16cid:durableId="1664964019">
    <w:abstractNumId w:val="1"/>
  </w:num>
  <w:num w:numId="14" w16cid:durableId="2112697628">
    <w:abstractNumId w:val="3"/>
  </w:num>
  <w:num w:numId="15" w16cid:durableId="1279525510">
    <w:abstractNumId w:val="19"/>
  </w:num>
  <w:num w:numId="16" w16cid:durableId="1240751765">
    <w:abstractNumId w:val="7"/>
  </w:num>
  <w:num w:numId="17" w16cid:durableId="1754737135">
    <w:abstractNumId w:val="15"/>
  </w:num>
  <w:num w:numId="18" w16cid:durableId="598951940">
    <w:abstractNumId w:val="13"/>
  </w:num>
  <w:num w:numId="19" w16cid:durableId="1279870787">
    <w:abstractNumId w:val="10"/>
  </w:num>
  <w:num w:numId="20" w16cid:durableId="2031057287">
    <w:abstractNumId w:val="20"/>
  </w:num>
  <w:num w:numId="21" w16cid:durableId="1100835044">
    <w:abstractNumId w:val="11"/>
  </w:num>
  <w:num w:numId="22" w16cid:durableId="268204396">
    <w:abstractNumId w:val="2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7A"/>
    <w:rsid w:val="00000198"/>
    <w:rsid w:val="0000079C"/>
    <w:rsid w:val="000016F5"/>
    <w:rsid w:val="00001F0F"/>
    <w:rsid w:val="00002117"/>
    <w:rsid w:val="0000232F"/>
    <w:rsid w:val="00002CFE"/>
    <w:rsid w:val="000052D5"/>
    <w:rsid w:val="00006AEC"/>
    <w:rsid w:val="00006DF8"/>
    <w:rsid w:val="00010AB5"/>
    <w:rsid w:val="00010E8C"/>
    <w:rsid w:val="0001111C"/>
    <w:rsid w:val="000111F0"/>
    <w:rsid w:val="0001287E"/>
    <w:rsid w:val="000133AB"/>
    <w:rsid w:val="000133F8"/>
    <w:rsid w:val="0001484C"/>
    <w:rsid w:val="000153BF"/>
    <w:rsid w:val="000161CF"/>
    <w:rsid w:val="0001675C"/>
    <w:rsid w:val="00022654"/>
    <w:rsid w:val="00023321"/>
    <w:rsid w:val="00023D4F"/>
    <w:rsid w:val="00024055"/>
    <w:rsid w:val="00024E33"/>
    <w:rsid w:val="000253F4"/>
    <w:rsid w:val="00026071"/>
    <w:rsid w:val="000272CA"/>
    <w:rsid w:val="000317A6"/>
    <w:rsid w:val="0003191C"/>
    <w:rsid w:val="00031DF2"/>
    <w:rsid w:val="00031E81"/>
    <w:rsid w:val="00032479"/>
    <w:rsid w:val="000325AF"/>
    <w:rsid w:val="000326B8"/>
    <w:rsid w:val="00032A91"/>
    <w:rsid w:val="000336CC"/>
    <w:rsid w:val="00034317"/>
    <w:rsid w:val="0003469E"/>
    <w:rsid w:val="000352CE"/>
    <w:rsid w:val="0003604B"/>
    <w:rsid w:val="00037101"/>
    <w:rsid w:val="00037115"/>
    <w:rsid w:val="00037681"/>
    <w:rsid w:val="00042BAD"/>
    <w:rsid w:val="00043E44"/>
    <w:rsid w:val="00044313"/>
    <w:rsid w:val="00045101"/>
    <w:rsid w:val="00045136"/>
    <w:rsid w:val="00045444"/>
    <w:rsid w:val="00046B4A"/>
    <w:rsid w:val="00050CA1"/>
    <w:rsid w:val="0005193E"/>
    <w:rsid w:val="00053029"/>
    <w:rsid w:val="00053BB5"/>
    <w:rsid w:val="00054CD1"/>
    <w:rsid w:val="00054F63"/>
    <w:rsid w:val="0005519E"/>
    <w:rsid w:val="00056327"/>
    <w:rsid w:val="00057975"/>
    <w:rsid w:val="00060349"/>
    <w:rsid w:val="00062A2C"/>
    <w:rsid w:val="0006462D"/>
    <w:rsid w:val="0006583C"/>
    <w:rsid w:val="000667D7"/>
    <w:rsid w:val="000678FC"/>
    <w:rsid w:val="00067C22"/>
    <w:rsid w:val="00067D8A"/>
    <w:rsid w:val="0007022C"/>
    <w:rsid w:val="00072586"/>
    <w:rsid w:val="00073181"/>
    <w:rsid w:val="000736C8"/>
    <w:rsid w:val="000764B5"/>
    <w:rsid w:val="00076F3F"/>
    <w:rsid w:val="000810B4"/>
    <w:rsid w:val="00082007"/>
    <w:rsid w:val="00083CE7"/>
    <w:rsid w:val="00083FC7"/>
    <w:rsid w:val="00085308"/>
    <w:rsid w:val="00085E5F"/>
    <w:rsid w:val="00090A36"/>
    <w:rsid w:val="00090B15"/>
    <w:rsid w:val="00090EFE"/>
    <w:rsid w:val="000925C4"/>
    <w:rsid w:val="00093149"/>
    <w:rsid w:val="00094763"/>
    <w:rsid w:val="00096AF8"/>
    <w:rsid w:val="000A004A"/>
    <w:rsid w:val="000A004F"/>
    <w:rsid w:val="000A1F62"/>
    <w:rsid w:val="000A2B65"/>
    <w:rsid w:val="000A3736"/>
    <w:rsid w:val="000A653E"/>
    <w:rsid w:val="000A7276"/>
    <w:rsid w:val="000A76EE"/>
    <w:rsid w:val="000B01D5"/>
    <w:rsid w:val="000B3137"/>
    <w:rsid w:val="000B33A5"/>
    <w:rsid w:val="000B481C"/>
    <w:rsid w:val="000B4997"/>
    <w:rsid w:val="000B5EF6"/>
    <w:rsid w:val="000B5F6C"/>
    <w:rsid w:val="000B5F6F"/>
    <w:rsid w:val="000B60FF"/>
    <w:rsid w:val="000B61FE"/>
    <w:rsid w:val="000B72A0"/>
    <w:rsid w:val="000B7357"/>
    <w:rsid w:val="000B76FD"/>
    <w:rsid w:val="000C19EF"/>
    <w:rsid w:val="000C2CDE"/>
    <w:rsid w:val="000C3AD8"/>
    <w:rsid w:val="000C46B6"/>
    <w:rsid w:val="000C4CB9"/>
    <w:rsid w:val="000C7F1C"/>
    <w:rsid w:val="000D1D55"/>
    <w:rsid w:val="000D326E"/>
    <w:rsid w:val="000D3BD6"/>
    <w:rsid w:val="000D4329"/>
    <w:rsid w:val="000D4B2D"/>
    <w:rsid w:val="000D5564"/>
    <w:rsid w:val="000D7CF8"/>
    <w:rsid w:val="000E05F7"/>
    <w:rsid w:val="000E11E5"/>
    <w:rsid w:val="000E206B"/>
    <w:rsid w:val="000E2490"/>
    <w:rsid w:val="000E25DA"/>
    <w:rsid w:val="000E28AC"/>
    <w:rsid w:val="000E368F"/>
    <w:rsid w:val="000E57F6"/>
    <w:rsid w:val="000E5808"/>
    <w:rsid w:val="000F1B04"/>
    <w:rsid w:val="000F2455"/>
    <w:rsid w:val="000F2CB1"/>
    <w:rsid w:val="000F34FA"/>
    <w:rsid w:val="000F3852"/>
    <w:rsid w:val="000F39C7"/>
    <w:rsid w:val="000F3B07"/>
    <w:rsid w:val="000F4200"/>
    <w:rsid w:val="000F6228"/>
    <w:rsid w:val="000F7959"/>
    <w:rsid w:val="000F7B21"/>
    <w:rsid w:val="000F7E55"/>
    <w:rsid w:val="00100ABD"/>
    <w:rsid w:val="001015F4"/>
    <w:rsid w:val="0010166A"/>
    <w:rsid w:val="00101686"/>
    <w:rsid w:val="001017BE"/>
    <w:rsid w:val="00101A1B"/>
    <w:rsid w:val="0010363C"/>
    <w:rsid w:val="00104CC7"/>
    <w:rsid w:val="00104F56"/>
    <w:rsid w:val="00105593"/>
    <w:rsid w:val="00105A6B"/>
    <w:rsid w:val="00105EA9"/>
    <w:rsid w:val="00105ED5"/>
    <w:rsid w:val="0010689E"/>
    <w:rsid w:val="00107389"/>
    <w:rsid w:val="00107C02"/>
    <w:rsid w:val="00110CDF"/>
    <w:rsid w:val="00111807"/>
    <w:rsid w:val="00113C2B"/>
    <w:rsid w:val="00114A72"/>
    <w:rsid w:val="00114CAE"/>
    <w:rsid w:val="00114FC3"/>
    <w:rsid w:val="00115108"/>
    <w:rsid w:val="00115EB5"/>
    <w:rsid w:val="00117181"/>
    <w:rsid w:val="00117C76"/>
    <w:rsid w:val="0012094B"/>
    <w:rsid w:val="001211FE"/>
    <w:rsid w:val="0012191B"/>
    <w:rsid w:val="00122254"/>
    <w:rsid w:val="00123360"/>
    <w:rsid w:val="00123C98"/>
    <w:rsid w:val="00123CD0"/>
    <w:rsid w:val="00126B5C"/>
    <w:rsid w:val="00134E51"/>
    <w:rsid w:val="00136263"/>
    <w:rsid w:val="00137756"/>
    <w:rsid w:val="0014047E"/>
    <w:rsid w:val="00140534"/>
    <w:rsid w:val="00140CC3"/>
    <w:rsid w:val="00142F22"/>
    <w:rsid w:val="001448C6"/>
    <w:rsid w:val="0014538F"/>
    <w:rsid w:val="0014582E"/>
    <w:rsid w:val="00146A19"/>
    <w:rsid w:val="001474C2"/>
    <w:rsid w:val="001507B8"/>
    <w:rsid w:val="00150DFB"/>
    <w:rsid w:val="001512B4"/>
    <w:rsid w:val="001520FE"/>
    <w:rsid w:val="0015285A"/>
    <w:rsid w:val="00152EBC"/>
    <w:rsid w:val="0015395E"/>
    <w:rsid w:val="00153A9B"/>
    <w:rsid w:val="00153CA4"/>
    <w:rsid w:val="00153CB4"/>
    <w:rsid w:val="00154AC1"/>
    <w:rsid w:val="00154D4C"/>
    <w:rsid w:val="00155B71"/>
    <w:rsid w:val="00155BCA"/>
    <w:rsid w:val="001571D9"/>
    <w:rsid w:val="00157618"/>
    <w:rsid w:val="00160C74"/>
    <w:rsid w:val="00160D3B"/>
    <w:rsid w:val="00162588"/>
    <w:rsid w:val="00163F53"/>
    <w:rsid w:val="00163F78"/>
    <w:rsid w:val="001642AB"/>
    <w:rsid w:val="001659FD"/>
    <w:rsid w:val="00166100"/>
    <w:rsid w:val="00166F0B"/>
    <w:rsid w:val="00167218"/>
    <w:rsid w:val="00167EE1"/>
    <w:rsid w:val="001732FF"/>
    <w:rsid w:val="0017374E"/>
    <w:rsid w:val="00173847"/>
    <w:rsid w:val="00174572"/>
    <w:rsid w:val="00174E0F"/>
    <w:rsid w:val="001751C6"/>
    <w:rsid w:val="001776DD"/>
    <w:rsid w:val="00177CCC"/>
    <w:rsid w:val="00177FBD"/>
    <w:rsid w:val="0018108C"/>
    <w:rsid w:val="00181623"/>
    <w:rsid w:val="00181963"/>
    <w:rsid w:val="00182E6A"/>
    <w:rsid w:val="00183D76"/>
    <w:rsid w:val="0018526E"/>
    <w:rsid w:val="001861AA"/>
    <w:rsid w:val="0018631C"/>
    <w:rsid w:val="001916E8"/>
    <w:rsid w:val="001917B9"/>
    <w:rsid w:val="00196FC1"/>
    <w:rsid w:val="00197D22"/>
    <w:rsid w:val="001A007A"/>
    <w:rsid w:val="001A1A92"/>
    <w:rsid w:val="001A2019"/>
    <w:rsid w:val="001A213B"/>
    <w:rsid w:val="001A242A"/>
    <w:rsid w:val="001A2696"/>
    <w:rsid w:val="001A27D0"/>
    <w:rsid w:val="001A27DA"/>
    <w:rsid w:val="001A3907"/>
    <w:rsid w:val="001A4BA1"/>
    <w:rsid w:val="001A5C55"/>
    <w:rsid w:val="001A6312"/>
    <w:rsid w:val="001A7488"/>
    <w:rsid w:val="001A763E"/>
    <w:rsid w:val="001A7ACB"/>
    <w:rsid w:val="001A7CDA"/>
    <w:rsid w:val="001B0E3A"/>
    <w:rsid w:val="001B18C2"/>
    <w:rsid w:val="001B193C"/>
    <w:rsid w:val="001B1CD2"/>
    <w:rsid w:val="001B20DD"/>
    <w:rsid w:val="001B4225"/>
    <w:rsid w:val="001B48FE"/>
    <w:rsid w:val="001B53D1"/>
    <w:rsid w:val="001B5F09"/>
    <w:rsid w:val="001B61A7"/>
    <w:rsid w:val="001B69D3"/>
    <w:rsid w:val="001B7339"/>
    <w:rsid w:val="001B7774"/>
    <w:rsid w:val="001B7ACB"/>
    <w:rsid w:val="001C0188"/>
    <w:rsid w:val="001C09F1"/>
    <w:rsid w:val="001C10F3"/>
    <w:rsid w:val="001C1ABA"/>
    <w:rsid w:val="001C31FC"/>
    <w:rsid w:val="001C49DA"/>
    <w:rsid w:val="001C4B6C"/>
    <w:rsid w:val="001C5F71"/>
    <w:rsid w:val="001C79A6"/>
    <w:rsid w:val="001D133E"/>
    <w:rsid w:val="001D1532"/>
    <w:rsid w:val="001D18ED"/>
    <w:rsid w:val="001D38A8"/>
    <w:rsid w:val="001D3C2D"/>
    <w:rsid w:val="001D3FE1"/>
    <w:rsid w:val="001D5075"/>
    <w:rsid w:val="001D6093"/>
    <w:rsid w:val="001D6888"/>
    <w:rsid w:val="001D69FF"/>
    <w:rsid w:val="001D6B54"/>
    <w:rsid w:val="001D6B58"/>
    <w:rsid w:val="001D6B60"/>
    <w:rsid w:val="001E0E7E"/>
    <w:rsid w:val="001E144B"/>
    <w:rsid w:val="001E1621"/>
    <w:rsid w:val="001E2169"/>
    <w:rsid w:val="001E236C"/>
    <w:rsid w:val="001E39C6"/>
    <w:rsid w:val="001E3DF7"/>
    <w:rsid w:val="001E431E"/>
    <w:rsid w:val="001E5CA8"/>
    <w:rsid w:val="001F0305"/>
    <w:rsid w:val="001F13D4"/>
    <w:rsid w:val="001F1512"/>
    <w:rsid w:val="001F1B0F"/>
    <w:rsid w:val="001F2819"/>
    <w:rsid w:val="001F4468"/>
    <w:rsid w:val="001F44FD"/>
    <w:rsid w:val="001F64CE"/>
    <w:rsid w:val="001F7517"/>
    <w:rsid w:val="00200BF1"/>
    <w:rsid w:val="00200D18"/>
    <w:rsid w:val="00200EF2"/>
    <w:rsid w:val="002035E2"/>
    <w:rsid w:val="002038A3"/>
    <w:rsid w:val="00203B05"/>
    <w:rsid w:val="002043F4"/>
    <w:rsid w:val="00204531"/>
    <w:rsid w:val="00204E1C"/>
    <w:rsid w:val="00207A8C"/>
    <w:rsid w:val="00207B52"/>
    <w:rsid w:val="0021246F"/>
    <w:rsid w:val="00212C3E"/>
    <w:rsid w:val="0021356A"/>
    <w:rsid w:val="00213886"/>
    <w:rsid w:val="002147E6"/>
    <w:rsid w:val="00214821"/>
    <w:rsid w:val="00214B8A"/>
    <w:rsid w:val="00214C20"/>
    <w:rsid w:val="00215995"/>
    <w:rsid w:val="00215B4B"/>
    <w:rsid w:val="002162B4"/>
    <w:rsid w:val="0021665B"/>
    <w:rsid w:val="00220039"/>
    <w:rsid w:val="002202F3"/>
    <w:rsid w:val="002205F4"/>
    <w:rsid w:val="00220733"/>
    <w:rsid w:val="00221CDE"/>
    <w:rsid w:val="00222777"/>
    <w:rsid w:val="00223907"/>
    <w:rsid w:val="00226191"/>
    <w:rsid w:val="0022649A"/>
    <w:rsid w:val="002270FB"/>
    <w:rsid w:val="00227396"/>
    <w:rsid w:val="00227F1D"/>
    <w:rsid w:val="0023122F"/>
    <w:rsid w:val="0023207B"/>
    <w:rsid w:val="00233EDB"/>
    <w:rsid w:val="002340B6"/>
    <w:rsid w:val="002352C3"/>
    <w:rsid w:val="00235F17"/>
    <w:rsid w:val="00236495"/>
    <w:rsid w:val="00236F45"/>
    <w:rsid w:val="0023746F"/>
    <w:rsid w:val="00237B59"/>
    <w:rsid w:val="00240FCA"/>
    <w:rsid w:val="00241438"/>
    <w:rsid w:val="00241905"/>
    <w:rsid w:val="00242BD2"/>
    <w:rsid w:val="0024346D"/>
    <w:rsid w:val="00244629"/>
    <w:rsid w:val="0024671F"/>
    <w:rsid w:val="00246DA7"/>
    <w:rsid w:val="00250F32"/>
    <w:rsid w:val="00251C85"/>
    <w:rsid w:val="00253A15"/>
    <w:rsid w:val="00254521"/>
    <w:rsid w:val="00254FEC"/>
    <w:rsid w:val="002555EB"/>
    <w:rsid w:val="0025575F"/>
    <w:rsid w:val="00256894"/>
    <w:rsid w:val="00256B81"/>
    <w:rsid w:val="002578DC"/>
    <w:rsid w:val="002604F2"/>
    <w:rsid w:val="00260692"/>
    <w:rsid w:val="00260A00"/>
    <w:rsid w:val="0026158F"/>
    <w:rsid w:val="0026224E"/>
    <w:rsid w:val="002623E7"/>
    <w:rsid w:val="0026243F"/>
    <w:rsid w:val="00265602"/>
    <w:rsid w:val="00265A4C"/>
    <w:rsid w:val="002660E8"/>
    <w:rsid w:val="002661CF"/>
    <w:rsid w:val="00266446"/>
    <w:rsid w:val="002667D8"/>
    <w:rsid w:val="00266EDC"/>
    <w:rsid w:val="00267E2B"/>
    <w:rsid w:val="00270076"/>
    <w:rsid w:val="00270232"/>
    <w:rsid w:val="002733EC"/>
    <w:rsid w:val="00275DBB"/>
    <w:rsid w:val="0027728D"/>
    <w:rsid w:val="00277B36"/>
    <w:rsid w:val="00281243"/>
    <w:rsid w:val="00281557"/>
    <w:rsid w:val="00281A6C"/>
    <w:rsid w:val="00283934"/>
    <w:rsid w:val="002847BF"/>
    <w:rsid w:val="0028591E"/>
    <w:rsid w:val="00286093"/>
    <w:rsid w:val="002872B3"/>
    <w:rsid w:val="00287A85"/>
    <w:rsid w:val="0029179B"/>
    <w:rsid w:val="00291CB9"/>
    <w:rsid w:val="002927BF"/>
    <w:rsid w:val="00292F61"/>
    <w:rsid w:val="0029317C"/>
    <w:rsid w:val="00293A13"/>
    <w:rsid w:val="00293E3E"/>
    <w:rsid w:val="0029490A"/>
    <w:rsid w:val="002949ED"/>
    <w:rsid w:val="00295D2A"/>
    <w:rsid w:val="00296105"/>
    <w:rsid w:val="002968B5"/>
    <w:rsid w:val="00297FB7"/>
    <w:rsid w:val="002A125C"/>
    <w:rsid w:val="002A2218"/>
    <w:rsid w:val="002A2E94"/>
    <w:rsid w:val="002A3ED5"/>
    <w:rsid w:val="002A5620"/>
    <w:rsid w:val="002A5B8C"/>
    <w:rsid w:val="002A70F8"/>
    <w:rsid w:val="002A7C3D"/>
    <w:rsid w:val="002B06BF"/>
    <w:rsid w:val="002B0991"/>
    <w:rsid w:val="002B0A18"/>
    <w:rsid w:val="002B2805"/>
    <w:rsid w:val="002B4369"/>
    <w:rsid w:val="002B5FB3"/>
    <w:rsid w:val="002B6C4D"/>
    <w:rsid w:val="002B6D67"/>
    <w:rsid w:val="002B7B31"/>
    <w:rsid w:val="002C04BF"/>
    <w:rsid w:val="002C0E97"/>
    <w:rsid w:val="002C1D48"/>
    <w:rsid w:val="002C2247"/>
    <w:rsid w:val="002C3DA3"/>
    <w:rsid w:val="002C4123"/>
    <w:rsid w:val="002C51D2"/>
    <w:rsid w:val="002C5281"/>
    <w:rsid w:val="002C6284"/>
    <w:rsid w:val="002C62DE"/>
    <w:rsid w:val="002C6BC0"/>
    <w:rsid w:val="002C70F5"/>
    <w:rsid w:val="002D0469"/>
    <w:rsid w:val="002D13EF"/>
    <w:rsid w:val="002D187A"/>
    <w:rsid w:val="002D3341"/>
    <w:rsid w:val="002D3692"/>
    <w:rsid w:val="002D37D2"/>
    <w:rsid w:val="002D4793"/>
    <w:rsid w:val="002D6904"/>
    <w:rsid w:val="002D71C2"/>
    <w:rsid w:val="002D7A03"/>
    <w:rsid w:val="002E0048"/>
    <w:rsid w:val="002E0DB0"/>
    <w:rsid w:val="002E0E96"/>
    <w:rsid w:val="002E26E5"/>
    <w:rsid w:val="002E463C"/>
    <w:rsid w:val="002E687E"/>
    <w:rsid w:val="002F068E"/>
    <w:rsid w:val="002F0F19"/>
    <w:rsid w:val="002F3FD6"/>
    <w:rsid w:val="002F4299"/>
    <w:rsid w:val="002F5E76"/>
    <w:rsid w:val="002F67D3"/>
    <w:rsid w:val="003008D6"/>
    <w:rsid w:val="00301459"/>
    <w:rsid w:val="0030330C"/>
    <w:rsid w:val="0030547A"/>
    <w:rsid w:val="00305697"/>
    <w:rsid w:val="0030786E"/>
    <w:rsid w:val="00307ADD"/>
    <w:rsid w:val="0031087E"/>
    <w:rsid w:val="00310A35"/>
    <w:rsid w:val="00311061"/>
    <w:rsid w:val="00311D3B"/>
    <w:rsid w:val="0031273F"/>
    <w:rsid w:val="00312B0B"/>
    <w:rsid w:val="00312C2A"/>
    <w:rsid w:val="003135A6"/>
    <w:rsid w:val="0031410E"/>
    <w:rsid w:val="003143E1"/>
    <w:rsid w:val="00314B33"/>
    <w:rsid w:val="0031508C"/>
    <w:rsid w:val="0031595E"/>
    <w:rsid w:val="0031645C"/>
    <w:rsid w:val="00316AEE"/>
    <w:rsid w:val="0031790F"/>
    <w:rsid w:val="00320693"/>
    <w:rsid w:val="0032115C"/>
    <w:rsid w:val="0032185B"/>
    <w:rsid w:val="0032277B"/>
    <w:rsid w:val="00322DEA"/>
    <w:rsid w:val="00323F1D"/>
    <w:rsid w:val="003247AF"/>
    <w:rsid w:val="003256C4"/>
    <w:rsid w:val="00325D52"/>
    <w:rsid w:val="003262C4"/>
    <w:rsid w:val="003267F1"/>
    <w:rsid w:val="00327EF9"/>
    <w:rsid w:val="00330AC8"/>
    <w:rsid w:val="00330BC2"/>
    <w:rsid w:val="00330C09"/>
    <w:rsid w:val="0033187F"/>
    <w:rsid w:val="00331E3A"/>
    <w:rsid w:val="00332BEB"/>
    <w:rsid w:val="00334191"/>
    <w:rsid w:val="00334465"/>
    <w:rsid w:val="00336614"/>
    <w:rsid w:val="0033688F"/>
    <w:rsid w:val="00336DE8"/>
    <w:rsid w:val="0033725A"/>
    <w:rsid w:val="0033753A"/>
    <w:rsid w:val="00340125"/>
    <w:rsid w:val="00340FEF"/>
    <w:rsid w:val="00341961"/>
    <w:rsid w:val="00344B50"/>
    <w:rsid w:val="00345B24"/>
    <w:rsid w:val="003461B7"/>
    <w:rsid w:val="00346F9F"/>
    <w:rsid w:val="00350CCC"/>
    <w:rsid w:val="003514E8"/>
    <w:rsid w:val="00355BF1"/>
    <w:rsid w:val="00356A29"/>
    <w:rsid w:val="00357FCC"/>
    <w:rsid w:val="00360DF5"/>
    <w:rsid w:val="003618D8"/>
    <w:rsid w:val="003631AF"/>
    <w:rsid w:val="00363740"/>
    <w:rsid w:val="00363CC8"/>
    <w:rsid w:val="00365336"/>
    <w:rsid w:val="00367909"/>
    <w:rsid w:val="003712FE"/>
    <w:rsid w:val="0037165D"/>
    <w:rsid w:val="003746FB"/>
    <w:rsid w:val="00374703"/>
    <w:rsid w:val="003751BD"/>
    <w:rsid w:val="00375564"/>
    <w:rsid w:val="003759B9"/>
    <w:rsid w:val="003763DB"/>
    <w:rsid w:val="00376A1F"/>
    <w:rsid w:val="00377E04"/>
    <w:rsid w:val="00381B5E"/>
    <w:rsid w:val="00382174"/>
    <w:rsid w:val="00382271"/>
    <w:rsid w:val="003831D4"/>
    <w:rsid w:val="00383653"/>
    <w:rsid w:val="00384564"/>
    <w:rsid w:val="00384CEA"/>
    <w:rsid w:val="00384D85"/>
    <w:rsid w:val="00385739"/>
    <w:rsid w:val="00385BCC"/>
    <w:rsid w:val="0038658F"/>
    <w:rsid w:val="0038742E"/>
    <w:rsid w:val="00387A61"/>
    <w:rsid w:val="00391467"/>
    <w:rsid w:val="00392367"/>
    <w:rsid w:val="003923B4"/>
    <w:rsid w:val="003932F0"/>
    <w:rsid w:val="0039360D"/>
    <w:rsid w:val="00393E69"/>
    <w:rsid w:val="003951ED"/>
    <w:rsid w:val="00395E91"/>
    <w:rsid w:val="0039643D"/>
    <w:rsid w:val="00397CA1"/>
    <w:rsid w:val="00397EBD"/>
    <w:rsid w:val="003A1654"/>
    <w:rsid w:val="003A2D9C"/>
    <w:rsid w:val="003A5864"/>
    <w:rsid w:val="003A6108"/>
    <w:rsid w:val="003A6700"/>
    <w:rsid w:val="003A69CC"/>
    <w:rsid w:val="003A6FCF"/>
    <w:rsid w:val="003A7AF6"/>
    <w:rsid w:val="003A7F5E"/>
    <w:rsid w:val="003B0905"/>
    <w:rsid w:val="003B15EC"/>
    <w:rsid w:val="003B5FB7"/>
    <w:rsid w:val="003B626A"/>
    <w:rsid w:val="003B6420"/>
    <w:rsid w:val="003B708D"/>
    <w:rsid w:val="003C0512"/>
    <w:rsid w:val="003C3B80"/>
    <w:rsid w:val="003C41B8"/>
    <w:rsid w:val="003C450B"/>
    <w:rsid w:val="003C4564"/>
    <w:rsid w:val="003C652D"/>
    <w:rsid w:val="003C6AC0"/>
    <w:rsid w:val="003C6E1B"/>
    <w:rsid w:val="003D22CA"/>
    <w:rsid w:val="003D28E2"/>
    <w:rsid w:val="003D2999"/>
    <w:rsid w:val="003D3DB9"/>
    <w:rsid w:val="003D3F5B"/>
    <w:rsid w:val="003D63DC"/>
    <w:rsid w:val="003D641B"/>
    <w:rsid w:val="003D6789"/>
    <w:rsid w:val="003D7638"/>
    <w:rsid w:val="003E1F41"/>
    <w:rsid w:val="003E39DE"/>
    <w:rsid w:val="003E596A"/>
    <w:rsid w:val="003E6611"/>
    <w:rsid w:val="003F0A9D"/>
    <w:rsid w:val="003F10EC"/>
    <w:rsid w:val="003F2989"/>
    <w:rsid w:val="003F2A73"/>
    <w:rsid w:val="003F3EFD"/>
    <w:rsid w:val="003F434D"/>
    <w:rsid w:val="003F46E8"/>
    <w:rsid w:val="003F5DEA"/>
    <w:rsid w:val="003F64B1"/>
    <w:rsid w:val="003F74C4"/>
    <w:rsid w:val="003F7841"/>
    <w:rsid w:val="004001AF"/>
    <w:rsid w:val="00401436"/>
    <w:rsid w:val="0040231C"/>
    <w:rsid w:val="00404684"/>
    <w:rsid w:val="004048A1"/>
    <w:rsid w:val="0040547B"/>
    <w:rsid w:val="00405D42"/>
    <w:rsid w:val="00406371"/>
    <w:rsid w:val="00406A4F"/>
    <w:rsid w:val="00410455"/>
    <w:rsid w:val="00410BB0"/>
    <w:rsid w:val="00411C27"/>
    <w:rsid w:val="00412959"/>
    <w:rsid w:val="00412D11"/>
    <w:rsid w:val="004135E1"/>
    <w:rsid w:val="004137D9"/>
    <w:rsid w:val="00413FB4"/>
    <w:rsid w:val="00415AE6"/>
    <w:rsid w:val="00416534"/>
    <w:rsid w:val="00420B5A"/>
    <w:rsid w:val="00420BED"/>
    <w:rsid w:val="00421170"/>
    <w:rsid w:val="00421ED6"/>
    <w:rsid w:val="004220BB"/>
    <w:rsid w:val="00425869"/>
    <w:rsid w:val="00425EC2"/>
    <w:rsid w:val="0042699F"/>
    <w:rsid w:val="00427B71"/>
    <w:rsid w:val="00427BDB"/>
    <w:rsid w:val="0043047B"/>
    <w:rsid w:val="00430796"/>
    <w:rsid w:val="00430BE4"/>
    <w:rsid w:val="004318B2"/>
    <w:rsid w:val="00432EF4"/>
    <w:rsid w:val="00432F04"/>
    <w:rsid w:val="00434455"/>
    <w:rsid w:val="00434A8E"/>
    <w:rsid w:val="004357FC"/>
    <w:rsid w:val="00437125"/>
    <w:rsid w:val="004416B3"/>
    <w:rsid w:val="00443E65"/>
    <w:rsid w:val="004465D7"/>
    <w:rsid w:val="00447A05"/>
    <w:rsid w:val="0045184E"/>
    <w:rsid w:val="00452014"/>
    <w:rsid w:val="004522AA"/>
    <w:rsid w:val="0045311B"/>
    <w:rsid w:val="004534D0"/>
    <w:rsid w:val="00453C54"/>
    <w:rsid w:val="00455A90"/>
    <w:rsid w:val="004576F1"/>
    <w:rsid w:val="00457B3D"/>
    <w:rsid w:val="004607B9"/>
    <w:rsid w:val="00462515"/>
    <w:rsid w:val="00462BF1"/>
    <w:rsid w:val="004631A4"/>
    <w:rsid w:val="004633BB"/>
    <w:rsid w:val="00464323"/>
    <w:rsid w:val="00464C38"/>
    <w:rsid w:val="004659B4"/>
    <w:rsid w:val="00465BE8"/>
    <w:rsid w:val="00466D81"/>
    <w:rsid w:val="00471CC0"/>
    <w:rsid w:val="00472831"/>
    <w:rsid w:val="004729E8"/>
    <w:rsid w:val="00474156"/>
    <w:rsid w:val="0047424D"/>
    <w:rsid w:val="00476AEA"/>
    <w:rsid w:val="0047768D"/>
    <w:rsid w:val="00477AAD"/>
    <w:rsid w:val="00482177"/>
    <w:rsid w:val="004837C1"/>
    <w:rsid w:val="00483D0F"/>
    <w:rsid w:val="00483D61"/>
    <w:rsid w:val="00485F23"/>
    <w:rsid w:val="004868DF"/>
    <w:rsid w:val="00486FA3"/>
    <w:rsid w:val="00487FA4"/>
    <w:rsid w:val="004904C3"/>
    <w:rsid w:val="00490EE4"/>
    <w:rsid w:val="00491325"/>
    <w:rsid w:val="00491CB9"/>
    <w:rsid w:val="00492FFB"/>
    <w:rsid w:val="00494371"/>
    <w:rsid w:val="00496BCC"/>
    <w:rsid w:val="0049797C"/>
    <w:rsid w:val="004A0EDF"/>
    <w:rsid w:val="004A11EF"/>
    <w:rsid w:val="004A173F"/>
    <w:rsid w:val="004A1AD6"/>
    <w:rsid w:val="004A3EDD"/>
    <w:rsid w:val="004A5905"/>
    <w:rsid w:val="004A73CA"/>
    <w:rsid w:val="004B0B24"/>
    <w:rsid w:val="004B22D3"/>
    <w:rsid w:val="004B277B"/>
    <w:rsid w:val="004B281E"/>
    <w:rsid w:val="004B2BC7"/>
    <w:rsid w:val="004B2EF4"/>
    <w:rsid w:val="004B31E3"/>
    <w:rsid w:val="004B3E58"/>
    <w:rsid w:val="004B476E"/>
    <w:rsid w:val="004B48E5"/>
    <w:rsid w:val="004B72B2"/>
    <w:rsid w:val="004B7615"/>
    <w:rsid w:val="004C0F2E"/>
    <w:rsid w:val="004C27AD"/>
    <w:rsid w:val="004C33D5"/>
    <w:rsid w:val="004C3413"/>
    <w:rsid w:val="004C3608"/>
    <w:rsid w:val="004C39AC"/>
    <w:rsid w:val="004C39C6"/>
    <w:rsid w:val="004C5219"/>
    <w:rsid w:val="004C5F19"/>
    <w:rsid w:val="004C61FE"/>
    <w:rsid w:val="004C65B7"/>
    <w:rsid w:val="004C6C49"/>
    <w:rsid w:val="004C756B"/>
    <w:rsid w:val="004C776D"/>
    <w:rsid w:val="004D0C92"/>
    <w:rsid w:val="004D1D5E"/>
    <w:rsid w:val="004D3966"/>
    <w:rsid w:val="004D5675"/>
    <w:rsid w:val="004D5AA4"/>
    <w:rsid w:val="004D6780"/>
    <w:rsid w:val="004D7833"/>
    <w:rsid w:val="004E00A8"/>
    <w:rsid w:val="004E3906"/>
    <w:rsid w:val="004E3DA2"/>
    <w:rsid w:val="004E473E"/>
    <w:rsid w:val="004E6B2C"/>
    <w:rsid w:val="004E70A9"/>
    <w:rsid w:val="004F070C"/>
    <w:rsid w:val="004F0EAC"/>
    <w:rsid w:val="004F12C0"/>
    <w:rsid w:val="004F2B47"/>
    <w:rsid w:val="004F2D3F"/>
    <w:rsid w:val="004F327A"/>
    <w:rsid w:val="004F3895"/>
    <w:rsid w:val="004F3EDA"/>
    <w:rsid w:val="004F3F21"/>
    <w:rsid w:val="004F6A1D"/>
    <w:rsid w:val="004F76BB"/>
    <w:rsid w:val="004F7D73"/>
    <w:rsid w:val="005008DB"/>
    <w:rsid w:val="00500DEA"/>
    <w:rsid w:val="0050183A"/>
    <w:rsid w:val="005025E6"/>
    <w:rsid w:val="00504D62"/>
    <w:rsid w:val="0050512C"/>
    <w:rsid w:val="00505535"/>
    <w:rsid w:val="00505C81"/>
    <w:rsid w:val="0050745C"/>
    <w:rsid w:val="005077FA"/>
    <w:rsid w:val="00507D97"/>
    <w:rsid w:val="00510B3F"/>
    <w:rsid w:val="00511B2D"/>
    <w:rsid w:val="00512027"/>
    <w:rsid w:val="00513235"/>
    <w:rsid w:val="00513740"/>
    <w:rsid w:val="00514393"/>
    <w:rsid w:val="0051451C"/>
    <w:rsid w:val="005157F9"/>
    <w:rsid w:val="00516491"/>
    <w:rsid w:val="005175A5"/>
    <w:rsid w:val="0052055F"/>
    <w:rsid w:val="0052129E"/>
    <w:rsid w:val="00521E57"/>
    <w:rsid w:val="0052243E"/>
    <w:rsid w:val="005268F9"/>
    <w:rsid w:val="00526D42"/>
    <w:rsid w:val="00526F9D"/>
    <w:rsid w:val="005300DE"/>
    <w:rsid w:val="00532648"/>
    <w:rsid w:val="00532906"/>
    <w:rsid w:val="00532FD2"/>
    <w:rsid w:val="0053397D"/>
    <w:rsid w:val="00533D29"/>
    <w:rsid w:val="00535ED7"/>
    <w:rsid w:val="0053622B"/>
    <w:rsid w:val="0053721C"/>
    <w:rsid w:val="0054005D"/>
    <w:rsid w:val="00541EAB"/>
    <w:rsid w:val="00543CF8"/>
    <w:rsid w:val="00544A48"/>
    <w:rsid w:val="005502DB"/>
    <w:rsid w:val="00551540"/>
    <w:rsid w:val="005521A0"/>
    <w:rsid w:val="00552CF2"/>
    <w:rsid w:val="00553364"/>
    <w:rsid w:val="00553C63"/>
    <w:rsid w:val="00553EBC"/>
    <w:rsid w:val="00554013"/>
    <w:rsid w:val="0055468D"/>
    <w:rsid w:val="00554F6B"/>
    <w:rsid w:val="00555072"/>
    <w:rsid w:val="00555C39"/>
    <w:rsid w:val="00556488"/>
    <w:rsid w:val="00556721"/>
    <w:rsid w:val="0056371C"/>
    <w:rsid w:val="00564F84"/>
    <w:rsid w:val="00566027"/>
    <w:rsid w:val="005664B4"/>
    <w:rsid w:val="00566B0A"/>
    <w:rsid w:val="00567220"/>
    <w:rsid w:val="00567E05"/>
    <w:rsid w:val="005700E8"/>
    <w:rsid w:val="00571526"/>
    <w:rsid w:val="00571EDA"/>
    <w:rsid w:val="00571F4D"/>
    <w:rsid w:val="00572961"/>
    <w:rsid w:val="00572BCA"/>
    <w:rsid w:val="005737F2"/>
    <w:rsid w:val="00574265"/>
    <w:rsid w:val="00575070"/>
    <w:rsid w:val="0057571A"/>
    <w:rsid w:val="00576C00"/>
    <w:rsid w:val="005778BF"/>
    <w:rsid w:val="00583BD7"/>
    <w:rsid w:val="00583C27"/>
    <w:rsid w:val="0058492E"/>
    <w:rsid w:val="00585E71"/>
    <w:rsid w:val="0058653F"/>
    <w:rsid w:val="00586AC4"/>
    <w:rsid w:val="005875C4"/>
    <w:rsid w:val="0058763E"/>
    <w:rsid w:val="00587E0E"/>
    <w:rsid w:val="00590C9A"/>
    <w:rsid w:val="0059202F"/>
    <w:rsid w:val="00592426"/>
    <w:rsid w:val="0059320A"/>
    <w:rsid w:val="00593C46"/>
    <w:rsid w:val="00593C95"/>
    <w:rsid w:val="00593E53"/>
    <w:rsid w:val="00593F59"/>
    <w:rsid w:val="00596155"/>
    <w:rsid w:val="00596E35"/>
    <w:rsid w:val="005A0510"/>
    <w:rsid w:val="005A0FE1"/>
    <w:rsid w:val="005A1117"/>
    <w:rsid w:val="005A1532"/>
    <w:rsid w:val="005A2217"/>
    <w:rsid w:val="005A2667"/>
    <w:rsid w:val="005A32DE"/>
    <w:rsid w:val="005A3330"/>
    <w:rsid w:val="005A33D2"/>
    <w:rsid w:val="005A421C"/>
    <w:rsid w:val="005A4411"/>
    <w:rsid w:val="005A52BA"/>
    <w:rsid w:val="005A5E69"/>
    <w:rsid w:val="005A683F"/>
    <w:rsid w:val="005A7398"/>
    <w:rsid w:val="005A7530"/>
    <w:rsid w:val="005B05F1"/>
    <w:rsid w:val="005B1CD2"/>
    <w:rsid w:val="005B375D"/>
    <w:rsid w:val="005B41E5"/>
    <w:rsid w:val="005B48FF"/>
    <w:rsid w:val="005B559D"/>
    <w:rsid w:val="005B69B7"/>
    <w:rsid w:val="005B7512"/>
    <w:rsid w:val="005B7BDD"/>
    <w:rsid w:val="005C0230"/>
    <w:rsid w:val="005C15E0"/>
    <w:rsid w:val="005C2095"/>
    <w:rsid w:val="005C30EB"/>
    <w:rsid w:val="005C3A94"/>
    <w:rsid w:val="005C5251"/>
    <w:rsid w:val="005C53D2"/>
    <w:rsid w:val="005C60A3"/>
    <w:rsid w:val="005C6C1D"/>
    <w:rsid w:val="005C7A24"/>
    <w:rsid w:val="005C7CA3"/>
    <w:rsid w:val="005D1BBC"/>
    <w:rsid w:val="005D3488"/>
    <w:rsid w:val="005D374C"/>
    <w:rsid w:val="005D4962"/>
    <w:rsid w:val="005D79BA"/>
    <w:rsid w:val="005E319C"/>
    <w:rsid w:val="005E32BF"/>
    <w:rsid w:val="005E5B02"/>
    <w:rsid w:val="005E727A"/>
    <w:rsid w:val="005F0D3B"/>
    <w:rsid w:val="005F1259"/>
    <w:rsid w:val="005F312B"/>
    <w:rsid w:val="005F3F93"/>
    <w:rsid w:val="005F4468"/>
    <w:rsid w:val="005F6020"/>
    <w:rsid w:val="005F6FE1"/>
    <w:rsid w:val="0060053B"/>
    <w:rsid w:val="00602C69"/>
    <w:rsid w:val="00603382"/>
    <w:rsid w:val="006042E4"/>
    <w:rsid w:val="0060532F"/>
    <w:rsid w:val="00605956"/>
    <w:rsid w:val="00605A4A"/>
    <w:rsid w:val="00605FE9"/>
    <w:rsid w:val="006077EE"/>
    <w:rsid w:val="006102A8"/>
    <w:rsid w:val="006108BD"/>
    <w:rsid w:val="00611F77"/>
    <w:rsid w:val="00612C37"/>
    <w:rsid w:val="00614780"/>
    <w:rsid w:val="00615220"/>
    <w:rsid w:val="006166CC"/>
    <w:rsid w:val="00622C03"/>
    <w:rsid w:val="00622E97"/>
    <w:rsid w:val="006243DE"/>
    <w:rsid w:val="006248BA"/>
    <w:rsid w:val="00624C64"/>
    <w:rsid w:val="00625596"/>
    <w:rsid w:val="00625A5C"/>
    <w:rsid w:val="00625D28"/>
    <w:rsid w:val="00630778"/>
    <w:rsid w:val="00631165"/>
    <w:rsid w:val="00633D0F"/>
    <w:rsid w:val="00634115"/>
    <w:rsid w:val="00634353"/>
    <w:rsid w:val="006343A2"/>
    <w:rsid w:val="00635580"/>
    <w:rsid w:val="00635968"/>
    <w:rsid w:val="00635B76"/>
    <w:rsid w:val="00636A63"/>
    <w:rsid w:val="006374B1"/>
    <w:rsid w:val="006378E2"/>
    <w:rsid w:val="00640420"/>
    <w:rsid w:val="00641409"/>
    <w:rsid w:val="00641B8C"/>
    <w:rsid w:val="00642A1E"/>
    <w:rsid w:val="00642B82"/>
    <w:rsid w:val="00642E88"/>
    <w:rsid w:val="00645998"/>
    <w:rsid w:val="00645C79"/>
    <w:rsid w:val="0064721D"/>
    <w:rsid w:val="00647F34"/>
    <w:rsid w:val="006503C8"/>
    <w:rsid w:val="0065043E"/>
    <w:rsid w:val="006518BC"/>
    <w:rsid w:val="00652338"/>
    <w:rsid w:val="00652793"/>
    <w:rsid w:val="00652DFA"/>
    <w:rsid w:val="00653096"/>
    <w:rsid w:val="00654208"/>
    <w:rsid w:val="00654254"/>
    <w:rsid w:val="006546E4"/>
    <w:rsid w:val="00654802"/>
    <w:rsid w:val="00655130"/>
    <w:rsid w:val="00655B86"/>
    <w:rsid w:val="00657F2F"/>
    <w:rsid w:val="00660071"/>
    <w:rsid w:val="006602BF"/>
    <w:rsid w:val="00660AA0"/>
    <w:rsid w:val="00660CDF"/>
    <w:rsid w:val="0066648C"/>
    <w:rsid w:val="00666CD5"/>
    <w:rsid w:val="00667646"/>
    <w:rsid w:val="00667DF1"/>
    <w:rsid w:val="00667FF4"/>
    <w:rsid w:val="00670A3B"/>
    <w:rsid w:val="00673C41"/>
    <w:rsid w:val="00673D20"/>
    <w:rsid w:val="00673DD7"/>
    <w:rsid w:val="006744FB"/>
    <w:rsid w:val="006748D9"/>
    <w:rsid w:val="00675628"/>
    <w:rsid w:val="00677BB1"/>
    <w:rsid w:val="0068056E"/>
    <w:rsid w:val="00680694"/>
    <w:rsid w:val="006808CE"/>
    <w:rsid w:val="00681665"/>
    <w:rsid w:val="00681F74"/>
    <w:rsid w:val="00682467"/>
    <w:rsid w:val="006825AA"/>
    <w:rsid w:val="006833B9"/>
    <w:rsid w:val="00684296"/>
    <w:rsid w:val="00685116"/>
    <w:rsid w:val="00685EB7"/>
    <w:rsid w:val="006862FA"/>
    <w:rsid w:val="00687D6B"/>
    <w:rsid w:val="00687EAF"/>
    <w:rsid w:val="00691A7F"/>
    <w:rsid w:val="006920A9"/>
    <w:rsid w:val="00692796"/>
    <w:rsid w:val="00692CF1"/>
    <w:rsid w:val="00694465"/>
    <w:rsid w:val="0069469C"/>
    <w:rsid w:val="0069560A"/>
    <w:rsid w:val="00696B05"/>
    <w:rsid w:val="006972C0"/>
    <w:rsid w:val="006A00E1"/>
    <w:rsid w:val="006A0AEE"/>
    <w:rsid w:val="006A0EAB"/>
    <w:rsid w:val="006A1C2B"/>
    <w:rsid w:val="006A420C"/>
    <w:rsid w:val="006A446F"/>
    <w:rsid w:val="006A5419"/>
    <w:rsid w:val="006A5DDB"/>
    <w:rsid w:val="006A6B4F"/>
    <w:rsid w:val="006A6B9D"/>
    <w:rsid w:val="006A781C"/>
    <w:rsid w:val="006B1257"/>
    <w:rsid w:val="006B16E9"/>
    <w:rsid w:val="006B2903"/>
    <w:rsid w:val="006B33C5"/>
    <w:rsid w:val="006B404D"/>
    <w:rsid w:val="006B4E61"/>
    <w:rsid w:val="006B681A"/>
    <w:rsid w:val="006B7B1C"/>
    <w:rsid w:val="006C0293"/>
    <w:rsid w:val="006C15A9"/>
    <w:rsid w:val="006C18A4"/>
    <w:rsid w:val="006C1EBC"/>
    <w:rsid w:val="006C2238"/>
    <w:rsid w:val="006C3E82"/>
    <w:rsid w:val="006C3ED2"/>
    <w:rsid w:val="006C4D18"/>
    <w:rsid w:val="006C6A3B"/>
    <w:rsid w:val="006C6D4C"/>
    <w:rsid w:val="006C770D"/>
    <w:rsid w:val="006C7848"/>
    <w:rsid w:val="006C7C21"/>
    <w:rsid w:val="006D4D66"/>
    <w:rsid w:val="006D4F44"/>
    <w:rsid w:val="006D58AC"/>
    <w:rsid w:val="006D5F7F"/>
    <w:rsid w:val="006D7F28"/>
    <w:rsid w:val="006E081E"/>
    <w:rsid w:val="006E0ECA"/>
    <w:rsid w:val="006E1213"/>
    <w:rsid w:val="006E33D2"/>
    <w:rsid w:val="006E3DCC"/>
    <w:rsid w:val="006E4473"/>
    <w:rsid w:val="006E4506"/>
    <w:rsid w:val="006E4838"/>
    <w:rsid w:val="006E495E"/>
    <w:rsid w:val="006E7447"/>
    <w:rsid w:val="006E7FF6"/>
    <w:rsid w:val="006F06EA"/>
    <w:rsid w:val="006F2A83"/>
    <w:rsid w:val="006F4B39"/>
    <w:rsid w:val="006F4F17"/>
    <w:rsid w:val="006F5D97"/>
    <w:rsid w:val="00701184"/>
    <w:rsid w:val="007019A7"/>
    <w:rsid w:val="00701BD9"/>
    <w:rsid w:val="00701E32"/>
    <w:rsid w:val="00702947"/>
    <w:rsid w:val="00702AA9"/>
    <w:rsid w:val="00704A35"/>
    <w:rsid w:val="00705312"/>
    <w:rsid w:val="00706176"/>
    <w:rsid w:val="00706972"/>
    <w:rsid w:val="0070699C"/>
    <w:rsid w:val="00707A54"/>
    <w:rsid w:val="0071080D"/>
    <w:rsid w:val="0071094D"/>
    <w:rsid w:val="0071147C"/>
    <w:rsid w:val="00711997"/>
    <w:rsid w:val="007122E0"/>
    <w:rsid w:val="007137B3"/>
    <w:rsid w:val="0071557A"/>
    <w:rsid w:val="00715A27"/>
    <w:rsid w:val="0071617E"/>
    <w:rsid w:val="0071713D"/>
    <w:rsid w:val="0071772D"/>
    <w:rsid w:val="00717CBE"/>
    <w:rsid w:val="007210F8"/>
    <w:rsid w:val="00721A09"/>
    <w:rsid w:val="00722587"/>
    <w:rsid w:val="0072320F"/>
    <w:rsid w:val="007232ED"/>
    <w:rsid w:val="007233C8"/>
    <w:rsid w:val="00723ACA"/>
    <w:rsid w:val="00725D44"/>
    <w:rsid w:val="00725FE4"/>
    <w:rsid w:val="007275AA"/>
    <w:rsid w:val="0073001A"/>
    <w:rsid w:val="00730FA7"/>
    <w:rsid w:val="0073254C"/>
    <w:rsid w:val="007327A5"/>
    <w:rsid w:val="0073355B"/>
    <w:rsid w:val="00735546"/>
    <w:rsid w:val="007370F0"/>
    <w:rsid w:val="00737227"/>
    <w:rsid w:val="00737935"/>
    <w:rsid w:val="007379D4"/>
    <w:rsid w:val="00740086"/>
    <w:rsid w:val="007414FB"/>
    <w:rsid w:val="00742CEC"/>
    <w:rsid w:val="00746FC6"/>
    <w:rsid w:val="00750472"/>
    <w:rsid w:val="00750AF6"/>
    <w:rsid w:val="00750C29"/>
    <w:rsid w:val="00751E94"/>
    <w:rsid w:val="00752536"/>
    <w:rsid w:val="007530F3"/>
    <w:rsid w:val="007537B0"/>
    <w:rsid w:val="007538D7"/>
    <w:rsid w:val="00754ED5"/>
    <w:rsid w:val="0075520A"/>
    <w:rsid w:val="00756704"/>
    <w:rsid w:val="007601B8"/>
    <w:rsid w:val="007601C0"/>
    <w:rsid w:val="00760BC0"/>
    <w:rsid w:val="00760C4B"/>
    <w:rsid w:val="007617F4"/>
    <w:rsid w:val="00761C5F"/>
    <w:rsid w:val="0076214C"/>
    <w:rsid w:val="0076287F"/>
    <w:rsid w:val="007654C2"/>
    <w:rsid w:val="0076581B"/>
    <w:rsid w:val="00767D1D"/>
    <w:rsid w:val="00770BE0"/>
    <w:rsid w:val="00771F83"/>
    <w:rsid w:val="00774D72"/>
    <w:rsid w:val="00775D56"/>
    <w:rsid w:val="00776159"/>
    <w:rsid w:val="00776408"/>
    <w:rsid w:val="00780641"/>
    <w:rsid w:val="00780DEB"/>
    <w:rsid w:val="00781622"/>
    <w:rsid w:val="00781C3D"/>
    <w:rsid w:val="007836D4"/>
    <w:rsid w:val="00783D9B"/>
    <w:rsid w:val="00784284"/>
    <w:rsid w:val="00784C1F"/>
    <w:rsid w:val="0078517C"/>
    <w:rsid w:val="007851B1"/>
    <w:rsid w:val="00785A2D"/>
    <w:rsid w:val="00786FB9"/>
    <w:rsid w:val="00790056"/>
    <w:rsid w:val="00790EE7"/>
    <w:rsid w:val="007918E2"/>
    <w:rsid w:val="00793D1D"/>
    <w:rsid w:val="0079485F"/>
    <w:rsid w:val="00794A11"/>
    <w:rsid w:val="00794BA0"/>
    <w:rsid w:val="00794ED9"/>
    <w:rsid w:val="00795F2C"/>
    <w:rsid w:val="00796D4C"/>
    <w:rsid w:val="0079748E"/>
    <w:rsid w:val="00797F9E"/>
    <w:rsid w:val="007A1969"/>
    <w:rsid w:val="007A4D6B"/>
    <w:rsid w:val="007A5FE4"/>
    <w:rsid w:val="007A6E1C"/>
    <w:rsid w:val="007A7773"/>
    <w:rsid w:val="007A797D"/>
    <w:rsid w:val="007B153C"/>
    <w:rsid w:val="007B4DF4"/>
    <w:rsid w:val="007B4E0A"/>
    <w:rsid w:val="007B53A9"/>
    <w:rsid w:val="007B57CD"/>
    <w:rsid w:val="007B6A9A"/>
    <w:rsid w:val="007B7EB8"/>
    <w:rsid w:val="007C15D5"/>
    <w:rsid w:val="007C2B2F"/>
    <w:rsid w:val="007C32DE"/>
    <w:rsid w:val="007C3AE0"/>
    <w:rsid w:val="007C50F0"/>
    <w:rsid w:val="007C65B8"/>
    <w:rsid w:val="007C6840"/>
    <w:rsid w:val="007D15CB"/>
    <w:rsid w:val="007D28A0"/>
    <w:rsid w:val="007D3E86"/>
    <w:rsid w:val="007D4DC9"/>
    <w:rsid w:val="007E0195"/>
    <w:rsid w:val="007E0E1A"/>
    <w:rsid w:val="007E1335"/>
    <w:rsid w:val="007E2C8D"/>
    <w:rsid w:val="007E5A63"/>
    <w:rsid w:val="007E5E09"/>
    <w:rsid w:val="007E71C5"/>
    <w:rsid w:val="007F150C"/>
    <w:rsid w:val="007F179B"/>
    <w:rsid w:val="007F1CE3"/>
    <w:rsid w:val="007F30B2"/>
    <w:rsid w:val="007F477C"/>
    <w:rsid w:val="007F4FD2"/>
    <w:rsid w:val="007F5739"/>
    <w:rsid w:val="007F73EB"/>
    <w:rsid w:val="007F7E1A"/>
    <w:rsid w:val="00800837"/>
    <w:rsid w:val="00801A3E"/>
    <w:rsid w:val="00801B7A"/>
    <w:rsid w:val="00801DDE"/>
    <w:rsid w:val="00804330"/>
    <w:rsid w:val="00805CC6"/>
    <w:rsid w:val="008079D2"/>
    <w:rsid w:val="00807C11"/>
    <w:rsid w:val="00807F04"/>
    <w:rsid w:val="008105C3"/>
    <w:rsid w:val="0081133A"/>
    <w:rsid w:val="008130FB"/>
    <w:rsid w:val="00813132"/>
    <w:rsid w:val="008132B5"/>
    <w:rsid w:val="00814C5D"/>
    <w:rsid w:val="00815016"/>
    <w:rsid w:val="00815B73"/>
    <w:rsid w:val="008165CF"/>
    <w:rsid w:val="00816887"/>
    <w:rsid w:val="008173B2"/>
    <w:rsid w:val="0082000B"/>
    <w:rsid w:val="008206C3"/>
    <w:rsid w:val="00820905"/>
    <w:rsid w:val="00820C4A"/>
    <w:rsid w:val="00821F53"/>
    <w:rsid w:val="00822396"/>
    <w:rsid w:val="00822CBD"/>
    <w:rsid w:val="00825020"/>
    <w:rsid w:val="008300B3"/>
    <w:rsid w:val="00830782"/>
    <w:rsid w:val="00832045"/>
    <w:rsid w:val="00833F7C"/>
    <w:rsid w:val="008341CE"/>
    <w:rsid w:val="008349FA"/>
    <w:rsid w:val="00834D81"/>
    <w:rsid w:val="0083502B"/>
    <w:rsid w:val="0083522B"/>
    <w:rsid w:val="008374D0"/>
    <w:rsid w:val="00840568"/>
    <w:rsid w:val="008406EF"/>
    <w:rsid w:val="00841443"/>
    <w:rsid w:val="00843599"/>
    <w:rsid w:val="00843F0A"/>
    <w:rsid w:val="008456B4"/>
    <w:rsid w:val="0084597B"/>
    <w:rsid w:val="00845ADF"/>
    <w:rsid w:val="008466FC"/>
    <w:rsid w:val="00846F8A"/>
    <w:rsid w:val="00847446"/>
    <w:rsid w:val="0084784D"/>
    <w:rsid w:val="00847A21"/>
    <w:rsid w:val="0085174C"/>
    <w:rsid w:val="008518B8"/>
    <w:rsid w:val="00852434"/>
    <w:rsid w:val="00852507"/>
    <w:rsid w:val="008547D8"/>
    <w:rsid w:val="008559E1"/>
    <w:rsid w:val="00856A83"/>
    <w:rsid w:val="00856C56"/>
    <w:rsid w:val="00861019"/>
    <w:rsid w:val="008619FA"/>
    <w:rsid w:val="008623D9"/>
    <w:rsid w:val="00864522"/>
    <w:rsid w:val="00864ACE"/>
    <w:rsid w:val="0086573F"/>
    <w:rsid w:val="00865BB1"/>
    <w:rsid w:val="00866227"/>
    <w:rsid w:val="00866D54"/>
    <w:rsid w:val="00870B3F"/>
    <w:rsid w:val="008725EF"/>
    <w:rsid w:val="00872EB3"/>
    <w:rsid w:val="00873194"/>
    <w:rsid w:val="0087415E"/>
    <w:rsid w:val="008758A2"/>
    <w:rsid w:val="008758CD"/>
    <w:rsid w:val="008759E0"/>
    <w:rsid w:val="00876F71"/>
    <w:rsid w:val="00877058"/>
    <w:rsid w:val="00881268"/>
    <w:rsid w:val="008822AD"/>
    <w:rsid w:val="00882928"/>
    <w:rsid w:val="00883ABC"/>
    <w:rsid w:val="00884D21"/>
    <w:rsid w:val="00884E14"/>
    <w:rsid w:val="00885789"/>
    <w:rsid w:val="00887501"/>
    <w:rsid w:val="0089001E"/>
    <w:rsid w:val="00891E01"/>
    <w:rsid w:val="00892B2E"/>
    <w:rsid w:val="00895A7C"/>
    <w:rsid w:val="008974C1"/>
    <w:rsid w:val="0089762E"/>
    <w:rsid w:val="00897A0B"/>
    <w:rsid w:val="00897AE0"/>
    <w:rsid w:val="00897DC5"/>
    <w:rsid w:val="008A1404"/>
    <w:rsid w:val="008A1855"/>
    <w:rsid w:val="008A1A27"/>
    <w:rsid w:val="008A229A"/>
    <w:rsid w:val="008A278E"/>
    <w:rsid w:val="008A305E"/>
    <w:rsid w:val="008A307B"/>
    <w:rsid w:val="008A5FAF"/>
    <w:rsid w:val="008A6F48"/>
    <w:rsid w:val="008A7F50"/>
    <w:rsid w:val="008B0A9E"/>
    <w:rsid w:val="008B10F5"/>
    <w:rsid w:val="008B3306"/>
    <w:rsid w:val="008B5609"/>
    <w:rsid w:val="008B58FB"/>
    <w:rsid w:val="008C0089"/>
    <w:rsid w:val="008C1D0F"/>
    <w:rsid w:val="008C2416"/>
    <w:rsid w:val="008C3002"/>
    <w:rsid w:val="008C34EC"/>
    <w:rsid w:val="008C41F5"/>
    <w:rsid w:val="008C51DD"/>
    <w:rsid w:val="008C5560"/>
    <w:rsid w:val="008C567F"/>
    <w:rsid w:val="008C5A2E"/>
    <w:rsid w:val="008C66CA"/>
    <w:rsid w:val="008D11F0"/>
    <w:rsid w:val="008D1308"/>
    <w:rsid w:val="008D19D5"/>
    <w:rsid w:val="008D355E"/>
    <w:rsid w:val="008D482C"/>
    <w:rsid w:val="008D5A98"/>
    <w:rsid w:val="008E0842"/>
    <w:rsid w:val="008E0B16"/>
    <w:rsid w:val="008E0EF2"/>
    <w:rsid w:val="008E3268"/>
    <w:rsid w:val="008E44DB"/>
    <w:rsid w:val="008E471E"/>
    <w:rsid w:val="008E56D2"/>
    <w:rsid w:val="008E6517"/>
    <w:rsid w:val="008E7747"/>
    <w:rsid w:val="008F01BE"/>
    <w:rsid w:val="008F04D8"/>
    <w:rsid w:val="008F160E"/>
    <w:rsid w:val="008F4152"/>
    <w:rsid w:val="008F41F6"/>
    <w:rsid w:val="008F461A"/>
    <w:rsid w:val="008F56F9"/>
    <w:rsid w:val="008F6273"/>
    <w:rsid w:val="008F6465"/>
    <w:rsid w:val="008F735C"/>
    <w:rsid w:val="008F7F17"/>
    <w:rsid w:val="0090131B"/>
    <w:rsid w:val="009031F2"/>
    <w:rsid w:val="009037C8"/>
    <w:rsid w:val="0090461D"/>
    <w:rsid w:val="00905F37"/>
    <w:rsid w:val="009066B9"/>
    <w:rsid w:val="0091041C"/>
    <w:rsid w:val="00910454"/>
    <w:rsid w:val="009104C5"/>
    <w:rsid w:val="00910BE4"/>
    <w:rsid w:val="00914FB7"/>
    <w:rsid w:val="00915E9B"/>
    <w:rsid w:val="00916A4D"/>
    <w:rsid w:val="00916A6F"/>
    <w:rsid w:val="00916C66"/>
    <w:rsid w:val="009203FD"/>
    <w:rsid w:val="009216F7"/>
    <w:rsid w:val="00921AA6"/>
    <w:rsid w:val="00921C76"/>
    <w:rsid w:val="009223B4"/>
    <w:rsid w:val="00922D9E"/>
    <w:rsid w:val="00922E42"/>
    <w:rsid w:val="00923208"/>
    <w:rsid w:val="00923E86"/>
    <w:rsid w:val="00923ECE"/>
    <w:rsid w:val="00923F27"/>
    <w:rsid w:val="00925B3E"/>
    <w:rsid w:val="00925EBA"/>
    <w:rsid w:val="00927D93"/>
    <w:rsid w:val="00927EFB"/>
    <w:rsid w:val="0093104A"/>
    <w:rsid w:val="009310FA"/>
    <w:rsid w:val="00931915"/>
    <w:rsid w:val="00932C45"/>
    <w:rsid w:val="00933555"/>
    <w:rsid w:val="00933BCA"/>
    <w:rsid w:val="00934612"/>
    <w:rsid w:val="00936EA8"/>
    <w:rsid w:val="00940DD0"/>
    <w:rsid w:val="0094121E"/>
    <w:rsid w:val="00941804"/>
    <w:rsid w:val="00942335"/>
    <w:rsid w:val="00943943"/>
    <w:rsid w:val="00944113"/>
    <w:rsid w:val="00944636"/>
    <w:rsid w:val="0094560C"/>
    <w:rsid w:val="0094574D"/>
    <w:rsid w:val="00945C2D"/>
    <w:rsid w:val="00946DAA"/>
    <w:rsid w:val="00946FA6"/>
    <w:rsid w:val="00950951"/>
    <w:rsid w:val="00950D13"/>
    <w:rsid w:val="00951789"/>
    <w:rsid w:val="00952A50"/>
    <w:rsid w:val="00952DAA"/>
    <w:rsid w:val="009530C9"/>
    <w:rsid w:val="009530DC"/>
    <w:rsid w:val="0095378D"/>
    <w:rsid w:val="00953DA6"/>
    <w:rsid w:val="00956387"/>
    <w:rsid w:val="0095651F"/>
    <w:rsid w:val="009566E7"/>
    <w:rsid w:val="009579B4"/>
    <w:rsid w:val="0096005C"/>
    <w:rsid w:val="009602D3"/>
    <w:rsid w:val="00960815"/>
    <w:rsid w:val="00961845"/>
    <w:rsid w:val="00962D6B"/>
    <w:rsid w:val="00963186"/>
    <w:rsid w:val="00963334"/>
    <w:rsid w:val="009635F1"/>
    <w:rsid w:val="009636D6"/>
    <w:rsid w:val="00964327"/>
    <w:rsid w:val="00965A58"/>
    <w:rsid w:val="0096659E"/>
    <w:rsid w:val="00967B4C"/>
    <w:rsid w:val="009706CF"/>
    <w:rsid w:val="009713D3"/>
    <w:rsid w:val="00971476"/>
    <w:rsid w:val="00972BD3"/>
    <w:rsid w:val="0097341B"/>
    <w:rsid w:val="00975973"/>
    <w:rsid w:val="00975DD6"/>
    <w:rsid w:val="00976928"/>
    <w:rsid w:val="0098092F"/>
    <w:rsid w:val="00980A7B"/>
    <w:rsid w:val="00980C42"/>
    <w:rsid w:val="00982DE5"/>
    <w:rsid w:val="009833FD"/>
    <w:rsid w:val="00984E60"/>
    <w:rsid w:val="00986ECB"/>
    <w:rsid w:val="0099132D"/>
    <w:rsid w:val="009921B3"/>
    <w:rsid w:val="00992278"/>
    <w:rsid w:val="009922A1"/>
    <w:rsid w:val="009923A7"/>
    <w:rsid w:val="0099269B"/>
    <w:rsid w:val="00992F2C"/>
    <w:rsid w:val="00995C4D"/>
    <w:rsid w:val="0099720A"/>
    <w:rsid w:val="009978BA"/>
    <w:rsid w:val="00997FD3"/>
    <w:rsid w:val="009A04CD"/>
    <w:rsid w:val="009A0703"/>
    <w:rsid w:val="009A247E"/>
    <w:rsid w:val="009A35D0"/>
    <w:rsid w:val="009A403E"/>
    <w:rsid w:val="009A5806"/>
    <w:rsid w:val="009A5FDD"/>
    <w:rsid w:val="009A7D75"/>
    <w:rsid w:val="009B089C"/>
    <w:rsid w:val="009B0D3D"/>
    <w:rsid w:val="009B19B6"/>
    <w:rsid w:val="009B22BA"/>
    <w:rsid w:val="009B2714"/>
    <w:rsid w:val="009B2BFE"/>
    <w:rsid w:val="009B2E99"/>
    <w:rsid w:val="009B4227"/>
    <w:rsid w:val="009B5238"/>
    <w:rsid w:val="009B56CE"/>
    <w:rsid w:val="009B613D"/>
    <w:rsid w:val="009B63DA"/>
    <w:rsid w:val="009B760C"/>
    <w:rsid w:val="009C14A3"/>
    <w:rsid w:val="009C17DA"/>
    <w:rsid w:val="009C1C9F"/>
    <w:rsid w:val="009C2856"/>
    <w:rsid w:val="009C35FD"/>
    <w:rsid w:val="009C3C5A"/>
    <w:rsid w:val="009C4520"/>
    <w:rsid w:val="009C4E18"/>
    <w:rsid w:val="009C4E56"/>
    <w:rsid w:val="009C4F3B"/>
    <w:rsid w:val="009C58B6"/>
    <w:rsid w:val="009C7C5B"/>
    <w:rsid w:val="009D0BB6"/>
    <w:rsid w:val="009D0E0E"/>
    <w:rsid w:val="009D1464"/>
    <w:rsid w:val="009D1983"/>
    <w:rsid w:val="009D22FF"/>
    <w:rsid w:val="009D2CCD"/>
    <w:rsid w:val="009D37B5"/>
    <w:rsid w:val="009D3E5C"/>
    <w:rsid w:val="009D474C"/>
    <w:rsid w:val="009D5093"/>
    <w:rsid w:val="009D5681"/>
    <w:rsid w:val="009D62F6"/>
    <w:rsid w:val="009D6582"/>
    <w:rsid w:val="009D67B3"/>
    <w:rsid w:val="009D6F37"/>
    <w:rsid w:val="009D700E"/>
    <w:rsid w:val="009D7969"/>
    <w:rsid w:val="009E080D"/>
    <w:rsid w:val="009E0EFE"/>
    <w:rsid w:val="009E14DE"/>
    <w:rsid w:val="009E1C27"/>
    <w:rsid w:val="009E259E"/>
    <w:rsid w:val="009E43E6"/>
    <w:rsid w:val="009E61FC"/>
    <w:rsid w:val="009E7834"/>
    <w:rsid w:val="009E7A74"/>
    <w:rsid w:val="009F0260"/>
    <w:rsid w:val="009F1FD7"/>
    <w:rsid w:val="009F240C"/>
    <w:rsid w:val="009F2807"/>
    <w:rsid w:val="00A0022D"/>
    <w:rsid w:val="00A006AE"/>
    <w:rsid w:val="00A01770"/>
    <w:rsid w:val="00A01E0C"/>
    <w:rsid w:val="00A02778"/>
    <w:rsid w:val="00A0467D"/>
    <w:rsid w:val="00A05CDC"/>
    <w:rsid w:val="00A07968"/>
    <w:rsid w:val="00A1000C"/>
    <w:rsid w:val="00A108FB"/>
    <w:rsid w:val="00A11BF4"/>
    <w:rsid w:val="00A1215E"/>
    <w:rsid w:val="00A12467"/>
    <w:rsid w:val="00A1463E"/>
    <w:rsid w:val="00A1535F"/>
    <w:rsid w:val="00A16937"/>
    <w:rsid w:val="00A169B8"/>
    <w:rsid w:val="00A172FB"/>
    <w:rsid w:val="00A205CB"/>
    <w:rsid w:val="00A21B7D"/>
    <w:rsid w:val="00A21E32"/>
    <w:rsid w:val="00A24D28"/>
    <w:rsid w:val="00A24D9F"/>
    <w:rsid w:val="00A24FC6"/>
    <w:rsid w:val="00A2508E"/>
    <w:rsid w:val="00A25391"/>
    <w:rsid w:val="00A255C5"/>
    <w:rsid w:val="00A26AF3"/>
    <w:rsid w:val="00A27166"/>
    <w:rsid w:val="00A27F1B"/>
    <w:rsid w:val="00A3106B"/>
    <w:rsid w:val="00A31BBF"/>
    <w:rsid w:val="00A31EFF"/>
    <w:rsid w:val="00A333CA"/>
    <w:rsid w:val="00A335A5"/>
    <w:rsid w:val="00A33CBC"/>
    <w:rsid w:val="00A33DD2"/>
    <w:rsid w:val="00A33F3C"/>
    <w:rsid w:val="00A342DE"/>
    <w:rsid w:val="00A34ADB"/>
    <w:rsid w:val="00A354F6"/>
    <w:rsid w:val="00A35714"/>
    <w:rsid w:val="00A35728"/>
    <w:rsid w:val="00A36688"/>
    <w:rsid w:val="00A367F9"/>
    <w:rsid w:val="00A403FC"/>
    <w:rsid w:val="00A405E7"/>
    <w:rsid w:val="00A409DD"/>
    <w:rsid w:val="00A40AE3"/>
    <w:rsid w:val="00A40DF1"/>
    <w:rsid w:val="00A415EA"/>
    <w:rsid w:val="00A421ED"/>
    <w:rsid w:val="00A4275D"/>
    <w:rsid w:val="00A42891"/>
    <w:rsid w:val="00A42EFB"/>
    <w:rsid w:val="00A43127"/>
    <w:rsid w:val="00A43612"/>
    <w:rsid w:val="00A43937"/>
    <w:rsid w:val="00A43970"/>
    <w:rsid w:val="00A43A47"/>
    <w:rsid w:val="00A44A7E"/>
    <w:rsid w:val="00A44B55"/>
    <w:rsid w:val="00A460BA"/>
    <w:rsid w:val="00A50067"/>
    <w:rsid w:val="00A5191D"/>
    <w:rsid w:val="00A519FC"/>
    <w:rsid w:val="00A521D0"/>
    <w:rsid w:val="00A57A15"/>
    <w:rsid w:val="00A600E1"/>
    <w:rsid w:val="00A60391"/>
    <w:rsid w:val="00A60904"/>
    <w:rsid w:val="00A60C6C"/>
    <w:rsid w:val="00A61914"/>
    <w:rsid w:val="00A63139"/>
    <w:rsid w:val="00A63E09"/>
    <w:rsid w:val="00A641B4"/>
    <w:rsid w:val="00A64C6D"/>
    <w:rsid w:val="00A6518B"/>
    <w:rsid w:val="00A65F2D"/>
    <w:rsid w:val="00A67156"/>
    <w:rsid w:val="00A6750E"/>
    <w:rsid w:val="00A67E9C"/>
    <w:rsid w:val="00A70194"/>
    <w:rsid w:val="00A7059E"/>
    <w:rsid w:val="00A707E7"/>
    <w:rsid w:val="00A71EAA"/>
    <w:rsid w:val="00A71FEC"/>
    <w:rsid w:val="00A743DE"/>
    <w:rsid w:val="00A75BE6"/>
    <w:rsid w:val="00A762A8"/>
    <w:rsid w:val="00A762E3"/>
    <w:rsid w:val="00A777FD"/>
    <w:rsid w:val="00A80515"/>
    <w:rsid w:val="00A80E76"/>
    <w:rsid w:val="00A8106A"/>
    <w:rsid w:val="00A82008"/>
    <w:rsid w:val="00A82210"/>
    <w:rsid w:val="00A82981"/>
    <w:rsid w:val="00A83CFF"/>
    <w:rsid w:val="00A83FDF"/>
    <w:rsid w:val="00A84184"/>
    <w:rsid w:val="00A84553"/>
    <w:rsid w:val="00A846B3"/>
    <w:rsid w:val="00A84A33"/>
    <w:rsid w:val="00A85BB9"/>
    <w:rsid w:val="00A864B4"/>
    <w:rsid w:val="00A87744"/>
    <w:rsid w:val="00A90C9D"/>
    <w:rsid w:val="00A92102"/>
    <w:rsid w:val="00A9364D"/>
    <w:rsid w:val="00A940CE"/>
    <w:rsid w:val="00A943A0"/>
    <w:rsid w:val="00A964B8"/>
    <w:rsid w:val="00A964D9"/>
    <w:rsid w:val="00A97822"/>
    <w:rsid w:val="00A9782B"/>
    <w:rsid w:val="00A979D3"/>
    <w:rsid w:val="00A97C54"/>
    <w:rsid w:val="00AA0C0A"/>
    <w:rsid w:val="00AA0F39"/>
    <w:rsid w:val="00AA2F29"/>
    <w:rsid w:val="00AA2FC4"/>
    <w:rsid w:val="00AA51B8"/>
    <w:rsid w:val="00AB1918"/>
    <w:rsid w:val="00AB1A15"/>
    <w:rsid w:val="00AB1D02"/>
    <w:rsid w:val="00AB2C93"/>
    <w:rsid w:val="00AB2E7C"/>
    <w:rsid w:val="00AB3DBD"/>
    <w:rsid w:val="00AB3FC5"/>
    <w:rsid w:val="00AB697E"/>
    <w:rsid w:val="00AB7F55"/>
    <w:rsid w:val="00AC0260"/>
    <w:rsid w:val="00AC03B7"/>
    <w:rsid w:val="00AC1B16"/>
    <w:rsid w:val="00AC20ED"/>
    <w:rsid w:val="00AC235A"/>
    <w:rsid w:val="00AC247F"/>
    <w:rsid w:val="00AC5650"/>
    <w:rsid w:val="00AC7C6A"/>
    <w:rsid w:val="00AC7D8C"/>
    <w:rsid w:val="00AD064F"/>
    <w:rsid w:val="00AD1F2C"/>
    <w:rsid w:val="00AD325C"/>
    <w:rsid w:val="00AD422E"/>
    <w:rsid w:val="00AD4395"/>
    <w:rsid w:val="00AD4D10"/>
    <w:rsid w:val="00AD4DBD"/>
    <w:rsid w:val="00AD6074"/>
    <w:rsid w:val="00AD6299"/>
    <w:rsid w:val="00AD6EDA"/>
    <w:rsid w:val="00AD70E0"/>
    <w:rsid w:val="00AE183B"/>
    <w:rsid w:val="00AE19AE"/>
    <w:rsid w:val="00AE2926"/>
    <w:rsid w:val="00AE4B11"/>
    <w:rsid w:val="00AE53E0"/>
    <w:rsid w:val="00AE77C1"/>
    <w:rsid w:val="00AF0F31"/>
    <w:rsid w:val="00AF1344"/>
    <w:rsid w:val="00AF2E64"/>
    <w:rsid w:val="00AF3353"/>
    <w:rsid w:val="00AF388A"/>
    <w:rsid w:val="00AF3CC5"/>
    <w:rsid w:val="00AF4040"/>
    <w:rsid w:val="00AF49D4"/>
    <w:rsid w:val="00AF4ACC"/>
    <w:rsid w:val="00AF6199"/>
    <w:rsid w:val="00AF69C6"/>
    <w:rsid w:val="00B00C1E"/>
    <w:rsid w:val="00B010B8"/>
    <w:rsid w:val="00B01237"/>
    <w:rsid w:val="00B01306"/>
    <w:rsid w:val="00B04B31"/>
    <w:rsid w:val="00B050B1"/>
    <w:rsid w:val="00B05549"/>
    <w:rsid w:val="00B0640D"/>
    <w:rsid w:val="00B0740C"/>
    <w:rsid w:val="00B079A9"/>
    <w:rsid w:val="00B07F08"/>
    <w:rsid w:val="00B10C8B"/>
    <w:rsid w:val="00B1308D"/>
    <w:rsid w:val="00B144A5"/>
    <w:rsid w:val="00B14E42"/>
    <w:rsid w:val="00B154F2"/>
    <w:rsid w:val="00B1574B"/>
    <w:rsid w:val="00B16871"/>
    <w:rsid w:val="00B21A66"/>
    <w:rsid w:val="00B21D82"/>
    <w:rsid w:val="00B221C7"/>
    <w:rsid w:val="00B22FE4"/>
    <w:rsid w:val="00B23775"/>
    <w:rsid w:val="00B238CA"/>
    <w:rsid w:val="00B279D2"/>
    <w:rsid w:val="00B30042"/>
    <w:rsid w:val="00B30BA5"/>
    <w:rsid w:val="00B30E68"/>
    <w:rsid w:val="00B316B8"/>
    <w:rsid w:val="00B34174"/>
    <w:rsid w:val="00B34A0A"/>
    <w:rsid w:val="00B34A77"/>
    <w:rsid w:val="00B3511A"/>
    <w:rsid w:val="00B374EF"/>
    <w:rsid w:val="00B379CD"/>
    <w:rsid w:val="00B4084B"/>
    <w:rsid w:val="00B40933"/>
    <w:rsid w:val="00B41FCC"/>
    <w:rsid w:val="00B43463"/>
    <w:rsid w:val="00B43CFE"/>
    <w:rsid w:val="00B44BB2"/>
    <w:rsid w:val="00B45320"/>
    <w:rsid w:val="00B46499"/>
    <w:rsid w:val="00B469D5"/>
    <w:rsid w:val="00B4726A"/>
    <w:rsid w:val="00B50A1C"/>
    <w:rsid w:val="00B51125"/>
    <w:rsid w:val="00B51FD8"/>
    <w:rsid w:val="00B523FF"/>
    <w:rsid w:val="00B528D7"/>
    <w:rsid w:val="00B53300"/>
    <w:rsid w:val="00B53834"/>
    <w:rsid w:val="00B54438"/>
    <w:rsid w:val="00B5486B"/>
    <w:rsid w:val="00B548F9"/>
    <w:rsid w:val="00B55713"/>
    <w:rsid w:val="00B55718"/>
    <w:rsid w:val="00B557CD"/>
    <w:rsid w:val="00B55B73"/>
    <w:rsid w:val="00B55C00"/>
    <w:rsid w:val="00B5682F"/>
    <w:rsid w:val="00B60416"/>
    <w:rsid w:val="00B608E0"/>
    <w:rsid w:val="00B609EE"/>
    <w:rsid w:val="00B60AD7"/>
    <w:rsid w:val="00B61117"/>
    <w:rsid w:val="00B615FA"/>
    <w:rsid w:val="00B61F4F"/>
    <w:rsid w:val="00B65E6D"/>
    <w:rsid w:val="00B6659F"/>
    <w:rsid w:val="00B70ED6"/>
    <w:rsid w:val="00B71FE4"/>
    <w:rsid w:val="00B73F36"/>
    <w:rsid w:val="00B7575B"/>
    <w:rsid w:val="00B76771"/>
    <w:rsid w:val="00B76B63"/>
    <w:rsid w:val="00B76BCB"/>
    <w:rsid w:val="00B8074D"/>
    <w:rsid w:val="00B80D85"/>
    <w:rsid w:val="00B82CAD"/>
    <w:rsid w:val="00B83855"/>
    <w:rsid w:val="00B83F3E"/>
    <w:rsid w:val="00B848BC"/>
    <w:rsid w:val="00B86670"/>
    <w:rsid w:val="00B86F41"/>
    <w:rsid w:val="00B870FE"/>
    <w:rsid w:val="00B90209"/>
    <w:rsid w:val="00B90AC1"/>
    <w:rsid w:val="00B90FD3"/>
    <w:rsid w:val="00B91038"/>
    <w:rsid w:val="00B910F8"/>
    <w:rsid w:val="00B918EE"/>
    <w:rsid w:val="00B91D08"/>
    <w:rsid w:val="00B93965"/>
    <w:rsid w:val="00B951AD"/>
    <w:rsid w:val="00B960AA"/>
    <w:rsid w:val="00B96CE7"/>
    <w:rsid w:val="00B97500"/>
    <w:rsid w:val="00B97EB4"/>
    <w:rsid w:val="00BA0424"/>
    <w:rsid w:val="00BA0B28"/>
    <w:rsid w:val="00BA40DF"/>
    <w:rsid w:val="00BA51AE"/>
    <w:rsid w:val="00BA65DE"/>
    <w:rsid w:val="00BA7E33"/>
    <w:rsid w:val="00BB0DB3"/>
    <w:rsid w:val="00BB2F7C"/>
    <w:rsid w:val="00BB340D"/>
    <w:rsid w:val="00BB428F"/>
    <w:rsid w:val="00BB54A4"/>
    <w:rsid w:val="00BB5A44"/>
    <w:rsid w:val="00BB6C2F"/>
    <w:rsid w:val="00BB73B3"/>
    <w:rsid w:val="00BB7400"/>
    <w:rsid w:val="00BC6DEF"/>
    <w:rsid w:val="00BC78C7"/>
    <w:rsid w:val="00BD0B5B"/>
    <w:rsid w:val="00BD0CF8"/>
    <w:rsid w:val="00BD0F92"/>
    <w:rsid w:val="00BD1A50"/>
    <w:rsid w:val="00BD2666"/>
    <w:rsid w:val="00BD29DD"/>
    <w:rsid w:val="00BD2F6D"/>
    <w:rsid w:val="00BD45E1"/>
    <w:rsid w:val="00BD49E3"/>
    <w:rsid w:val="00BD4ECC"/>
    <w:rsid w:val="00BD54F6"/>
    <w:rsid w:val="00BD592F"/>
    <w:rsid w:val="00BD5A00"/>
    <w:rsid w:val="00BD7369"/>
    <w:rsid w:val="00BE1478"/>
    <w:rsid w:val="00BE2751"/>
    <w:rsid w:val="00BE33AE"/>
    <w:rsid w:val="00BE41BA"/>
    <w:rsid w:val="00BE498B"/>
    <w:rsid w:val="00BE49EF"/>
    <w:rsid w:val="00BF03E5"/>
    <w:rsid w:val="00BF0C57"/>
    <w:rsid w:val="00BF1D04"/>
    <w:rsid w:val="00BF24AF"/>
    <w:rsid w:val="00BF2B0F"/>
    <w:rsid w:val="00BF413E"/>
    <w:rsid w:val="00BF4954"/>
    <w:rsid w:val="00BF49F8"/>
    <w:rsid w:val="00BF5617"/>
    <w:rsid w:val="00BF5B54"/>
    <w:rsid w:val="00BF63D7"/>
    <w:rsid w:val="00BF6DFE"/>
    <w:rsid w:val="00BF7338"/>
    <w:rsid w:val="00BF7EB2"/>
    <w:rsid w:val="00C00D33"/>
    <w:rsid w:val="00C016F7"/>
    <w:rsid w:val="00C01A76"/>
    <w:rsid w:val="00C0227B"/>
    <w:rsid w:val="00C02D7E"/>
    <w:rsid w:val="00C04812"/>
    <w:rsid w:val="00C06058"/>
    <w:rsid w:val="00C06AA4"/>
    <w:rsid w:val="00C11DE1"/>
    <w:rsid w:val="00C121AA"/>
    <w:rsid w:val="00C12FDB"/>
    <w:rsid w:val="00C134A3"/>
    <w:rsid w:val="00C13830"/>
    <w:rsid w:val="00C1643E"/>
    <w:rsid w:val="00C17176"/>
    <w:rsid w:val="00C17F37"/>
    <w:rsid w:val="00C22536"/>
    <w:rsid w:val="00C22C34"/>
    <w:rsid w:val="00C2373A"/>
    <w:rsid w:val="00C248ED"/>
    <w:rsid w:val="00C2561F"/>
    <w:rsid w:val="00C25DB2"/>
    <w:rsid w:val="00C26A16"/>
    <w:rsid w:val="00C2737E"/>
    <w:rsid w:val="00C337FE"/>
    <w:rsid w:val="00C33C46"/>
    <w:rsid w:val="00C346DB"/>
    <w:rsid w:val="00C354EB"/>
    <w:rsid w:val="00C35BD6"/>
    <w:rsid w:val="00C35EEC"/>
    <w:rsid w:val="00C407A2"/>
    <w:rsid w:val="00C409D3"/>
    <w:rsid w:val="00C41350"/>
    <w:rsid w:val="00C41601"/>
    <w:rsid w:val="00C41D04"/>
    <w:rsid w:val="00C43828"/>
    <w:rsid w:val="00C43ADD"/>
    <w:rsid w:val="00C44643"/>
    <w:rsid w:val="00C44CC2"/>
    <w:rsid w:val="00C45F03"/>
    <w:rsid w:val="00C4764A"/>
    <w:rsid w:val="00C476FF"/>
    <w:rsid w:val="00C47701"/>
    <w:rsid w:val="00C47D58"/>
    <w:rsid w:val="00C5217A"/>
    <w:rsid w:val="00C53713"/>
    <w:rsid w:val="00C537AC"/>
    <w:rsid w:val="00C53841"/>
    <w:rsid w:val="00C567FF"/>
    <w:rsid w:val="00C61ABD"/>
    <w:rsid w:val="00C63169"/>
    <w:rsid w:val="00C658C1"/>
    <w:rsid w:val="00C70465"/>
    <w:rsid w:val="00C7063D"/>
    <w:rsid w:val="00C738F3"/>
    <w:rsid w:val="00C75B70"/>
    <w:rsid w:val="00C773B4"/>
    <w:rsid w:val="00C778ED"/>
    <w:rsid w:val="00C81CA5"/>
    <w:rsid w:val="00C82093"/>
    <w:rsid w:val="00C832FE"/>
    <w:rsid w:val="00C83D23"/>
    <w:rsid w:val="00C86F71"/>
    <w:rsid w:val="00C93915"/>
    <w:rsid w:val="00C9421C"/>
    <w:rsid w:val="00C946C8"/>
    <w:rsid w:val="00C94EE9"/>
    <w:rsid w:val="00C95AF7"/>
    <w:rsid w:val="00CA0BF7"/>
    <w:rsid w:val="00CA0D09"/>
    <w:rsid w:val="00CA2052"/>
    <w:rsid w:val="00CA251C"/>
    <w:rsid w:val="00CA2816"/>
    <w:rsid w:val="00CA3AFF"/>
    <w:rsid w:val="00CA59DB"/>
    <w:rsid w:val="00CA5CF8"/>
    <w:rsid w:val="00CA6515"/>
    <w:rsid w:val="00CA7888"/>
    <w:rsid w:val="00CB0AE1"/>
    <w:rsid w:val="00CB0DBB"/>
    <w:rsid w:val="00CB0EB0"/>
    <w:rsid w:val="00CB4E4E"/>
    <w:rsid w:val="00CB4E58"/>
    <w:rsid w:val="00CB5FB5"/>
    <w:rsid w:val="00CB63C2"/>
    <w:rsid w:val="00CB7C63"/>
    <w:rsid w:val="00CC010C"/>
    <w:rsid w:val="00CC1C3F"/>
    <w:rsid w:val="00CC31C3"/>
    <w:rsid w:val="00CC3E64"/>
    <w:rsid w:val="00CC4DD1"/>
    <w:rsid w:val="00CC54CC"/>
    <w:rsid w:val="00CC562F"/>
    <w:rsid w:val="00CC6BE1"/>
    <w:rsid w:val="00CC72E5"/>
    <w:rsid w:val="00CD04FF"/>
    <w:rsid w:val="00CD2C00"/>
    <w:rsid w:val="00CD3A1C"/>
    <w:rsid w:val="00CD3FBC"/>
    <w:rsid w:val="00CD5BFA"/>
    <w:rsid w:val="00CD6116"/>
    <w:rsid w:val="00CD6DC8"/>
    <w:rsid w:val="00CE164C"/>
    <w:rsid w:val="00CE200D"/>
    <w:rsid w:val="00CE2662"/>
    <w:rsid w:val="00CE4BB5"/>
    <w:rsid w:val="00CE7A5F"/>
    <w:rsid w:val="00CE7A7F"/>
    <w:rsid w:val="00CE7D17"/>
    <w:rsid w:val="00CE7E93"/>
    <w:rsid w:val="00CF123F"/>
    <w:rsid w:val="00CF189F"/>
    <w:rsid w:val="00CF1975"/>
    <w:rsid w:val="00CF1A5F"/>
    <w:rsid w:val="00CF419E"/>
    <w:rsid w:val="00CF46D0"/>
    <w:rsid w:val="00CF4B1F"/>
    <w:rsid w:val="00CF57D2"/>
    <w:rsid w:val="00CF583C"/>
    <w:rsid w:val="00CF6479"/>
    <w:rsid w:val="00CF729F"/>
    <w:rsid w:val="00CF784C"/>
    <w:rsid w:val="00D016AB"/>
    <w:rsid w:val="00D02D8B"/>
    <w:rsid w:val="00D0519F"/>
    <w:rsid w:val="00D052A1"/>
    <w:rsid w:val="00D055FD"/>
    <w:rsid w:val="00D064BC"/>
    <w:rsid w:val="00D06CE8"/>
    <w:rsid w:val="00D07B62"/>
    <w:rsid w:val="00D102E7"/>
    <w:rsid w:val="00D1090C"/>
    <w:rsid w:val="00D10B55"/>
    <w:rsid w:val="00D11122"/>
    <w:rsid w:val="00D11EFE"/>
    <w:rsid w:val="00D131C0"/>
    <w:rsid w:val="00D15E10"/>
    <w:rsid w:val="00D16B98"/>
    <w:rsid w:val="00D17654"/>
    <w:rsid w:val="00D17BBD"/>
    <w:rsid w:val="00D20A83"/>
    <w:rsid w:val="00D2128C"/>
    <w:rsid w:val="00D215CE"/>
    <w:rsid w:val="00D21723"/>
    <w:rsid w:val="00D2180F"/>
    <w:rsid w:val="00D21C4B"/>
    <w:rsid w:val="00D21D2F"/>
    <w:rsid w:val="00D2292F"/>
    <w:rsid w:val="00D232F1"/>
    <w:rsid w:val="00D23A0C"/>
    <w:rsid w:val="00D24A9C"/>
    <w:rsid w:val="00D24AF2"/>
    <w:rsid w:val="00D24F26"/>
    <w:rsid w:val="00D25F49"/>
    <w:rsid w:val="00D2610B"/>
    <w:rsid w:val="00D26C38"/>
    <w:rsid w:val="00D26DA9"/>
    <w:rsid w:val="00D26E64"/>
    <w:rsid w:val="00D27A6E"/>
    <w:rsid w:val="00D3096F"/>
    <w:rsid w:val="00D31465"/>
    <w:rsid w:val="00D31FF2"/>
    <w:rsid w:val="00D33C8D"/>
    <w:rsid w:val="00D342A9"/>
    <w:rsid w:val="00D3565C"/>
    <w:rsid w:val="00D35DD6"/>
    <w:rsid w:val="00D35EDA"/>
    <w:rsid w:val="00D3619F"/>
    <w:rsid w:val="00D36BAC"/>
    <w:rsid w:val="00D41729"/>
    <w:rsid w:val="00D4278B"/>
    <w:rsid w:val="00D4354D"/>
    <w:rsid w:val="00D43E80"/>
    <w:rsid w:val="00D441F4"/>
    <w:rsid w:val="00D4438E"/>
    <w:rsid w:val="00D445BD"/>
    <w:rsid w:val="00D44A47"/>
    <w:rsid w:val="00D44B32"/>
    <w:rsid w:val="00D45D19"/>
    <w:rsid w:val="00D46B0C"/>
    <w:rsid w:val="00D5014A"/>
    <w:rsid w:val="00D50987"/>
    <w:rsid w:val="00D50A10"/>
    <w:rsid w:val="00D50DFE"/>
    <w:rsid w:val="00D51FC5"/>
    <w:rsid w:val="00D5266E"/>
    <w:rsid w:val="00D5372C"/>
    <w:rsid w:val="00D5393D"/>
    <w:rsid w:val="00D545DF"/>
    <w:rsid w:val="00D54836"/>
    <w:rsid w:val="00D573D8"/>
    <w:rsid w:val="00D57CCF"/>
    <w:rsid w:val="00D609C5"/>
    <w:rsid w:val="00D63CF6"/>
    <w:rsid w:val="00D64E15"/>
    <w:rsid w:val="00D66097"/>
    <w:rsid w:val="00D66678"/>
    <w:rsid w:val="00D67D1C"/>
    <w:rsid w:val="00D70420"/>
    <w:rsid w:val="00D71DAF"/>
    <w:rsid w:val="00D71E63"/>
    <w:rsid w:val="00D739D7"/>
    <w:rsid w:val="00D7441C"/>
    <w:rsid w:val="00D752F6"/>
    <w:rsid w:val="00D753D6"/>
    <w:rsid w:val="00D761B8"/>
    <w:rsid w:val="00D77719"/>
    <w:rsid w:val="00D804BD"/>
    <w:rsid w:val="00D8064F"/>
    <w:rsid w:val="00D81671"/>
    <w:rsid w:val="00D82542"/>
    <w:rsid w:val="00D82A23"/>
    <w:rsid w:val="00D842F3"/>
    <w:rsid w:val="00D84797"/>
    <w:rsid w:val="00D86BD4"/>
    <w:rsid w:val="00D87B5A"/>
    <w:rsid w:val="00D913D9"/>
    <w:rsid w:val="00D9184B"/>
    <w:rsid w:val="00D9209A"/>
    <w:rsid w:val="00D924FE"/>
    <w:rsid w:val="00D9276B"/>
    <w:rsid w:val="00D93368"/>
    <w:rsid w:val="00D93A82"/>
    <w:rsid w:val="00D94B84"/>
    <w:rsid w:val="00D9570F"/>
    <w:rsid w:val="00D95D63"/>
    <w:rsid w:val="00D97308"/>
    <w:rsid w:val="00D97413"/>
    <w:rsid w:val="00D97D0B"/>
    <w:rsid w:val="00DA06BF"/>
    <w:rsid w:val="00DA0972"/>
    <w:rsid w:val="00DA1BB6"/>
    <w:rsid w:val="00DA22E4"/>
    <w:rsid w:val="00DA24BE"/>
    <w:rsid w:val="00DA42FF"/>
    <w:rsid w:val="00DA4A0A"/>
    <w:rsid w:val="00DA5253"/>
    <w:rsid w:val="00DA55FA"/>
    <w:rsid w:val="00DA5C84"/>
    <w:rsid w:val="00DA665E"/>
    <w:rsid w:val="00DA6CCF"/>
    <w:rsid w:val="00DA7DDA"/>
    <w:rsid w:val="00DB07BC"/>
    <w:rsid w:val="00DB28B6"/>
    <w:rsid w:val="00DB2CE2"/>
    <w:rsid w:val="00DB36A4"/>
    <w:rsid w:val="00DB4981"/>
    <w:rsid w:val="00DB5FE8"/>
    <w:rsid w:val="00DC0319"/>
    <w:rsid w:val="00DC03FA"/>
    <w:rsid w:val="00DC13B5"/>
    <w:rsid w:val="00DC1F78"/>
    <w:rsid w:val="00DC201F"/>
    <w:rsid w:val="00DC41E6"/>
    <w:rsid w:val="00DC6EA8"/>
    <w:rsid w:val="00DD0EF9"/>
    <w:rsid w:val="00DD14DB"/>
    <w:rsid w:val="00DD153F"/>
    <w:rsid w:val="00DD1B08"/>
    <w:rsid w:val="00DD2CB5"/>
    <w:rsid w:val="00DD2DE2"/>
    <w:rsid w:val="00DD3561"/>
    <w:rsid w:val="00DD3868"/>
    <w:rsid w:val="00DD3B20"/>
    <w:rsid w:val="00DD5B3E"/>
    <w:rsid w:val="00DD5F15"/>
    <w:rsid w:val="00DD65AA"/>
    <w:rsid w:val="00DD6F2B"/>
    <w:rsid w:val="00DD7D38"/>
    <w:rsid w:val="00DE0EF7"/>
    <w:rsid w:val="00DE2A81"/>
    <w:rsid w:val="00DE3AC0"/>
    <w:rsid w:val="00DE46CD"/>
    <w:rsid w:val="00DE4BED"/>
    <w:rsid w:val="00DE4DF7"/>
    <w:rsid w:val="00DE60CA"/>
    <w:rsid w:val="00DE71C4"/>
    <w:rsid w:val="00DE7599"/>
    <w:rsid w:val="00DF2363"/>
    <w:rsid w:val="00DF2AF7"/>
    <w:rsid w:val="00DF2D2F"/>
    <w:rsid w:val="00DF3E6D"/>
    <w:rsid w:val="00DF5307"/>
    <w:rsid w:val="00DF578E"/>
    <w:rsid w:val="00DF653A"/>
    <w:rsid w:val="00DF65EC"/>
    <w:rsid w:val="00DF6AB9"/>
    <w:rsid w:val="00E00722"/>
    <w:rsid w:val="00E00FAC"/>
    <w:rsid w:val="00E0469C"/>
    <w:rsid w:val="00E05ED6"/>
    <w:rsid w:val="00E06DF6"/>
    <w:rsid w:val="00E10E69"/>
    <w:rsid w:val="00E119CA"/>
    <w:rsid w:val="00E14CB8"/>
    <w:rsid w:val="00E14FA5"/>
    <w:rsid w:val="00E15564"/>
    <w:rsid w:val="00E1578C"/>
    <w:rsid w:val="00E161F0"/>
    <w:rsid w:val="00E201EB"/>
    <w:rsid w:val="00E2175D"/>
    <w:rsid w:val="00E21C3B"/>
    <w:rsid w:val="00E23EC9"/>
    <w:rsid w:val="00E24CBF"/>
    <w:rsid w:val="00E25189"/>
    <w:rsid w:val="00E25324"/>
    <w:rsid w:val="00E2725A"/>
    <w:rsid w:val="00E272F8"/>
    <w:rsid w:val="00E27578"/>
    <w:rsid w:val="00E27821"/>
    <w:rsid w:val="00E30AFD"/>
    <w:rsid w:val="00E3249B"/>
    <w:rsid w:val="00E3254C"/>
    <w:rsid w:val="00E331C5"/>
    <w:rsid w:val="00E342B2"/>
    <w:rsid w:val="00E359B6"/>
    <w:rsid w:val="00E37230"/>
    <w:rsid w:val="00E37806"/>
    <w:rsid w:val="00E37982"/>
    <w:rsid w:val="00E401FE"/>
    <w:rsid w:val="00E40960"/>
    <w:rsid w:val="00E41097"/>
    <w:rsid w:val="00E42562"/>
    <w:rsid w:val="00E434AC"/>
    <w:rsid w:val="00E47363"/>
    <w:rsid w:val="00E50374"/>
    <w:rsid w:val="00E503CF"/>
    <w:rsid w:val="00E51850"/>
    <w:rsid w:val="00E51967"/>
    <w:rsid w:val="00E53567"/>
    <w:rsid w:val="00E53A72"/>
    <w:rsid w:val="00E53C0B"/>
    <w:rsid w:val="00E555C7"/>
    <w:rsid w:val="00E60870"/>
    <w:rsid w:val="00E610C3"/>
    <w:rsid w:val="00E61197"/>
    <w:rsid w:val="00E62C03"/>
    <w:rsid w:val="00E62F15"/>
    <w:rsid w:val="00E6371B"/>
    <w:rsid w:val="00E63D7F"/>
    <w:rsid w:val="00E646F2"/>
    <w:rsid w:val="00E64DFD"/>
    <w:rsid w:val="00E6634D"/>
    <w:rsid w:val="00E66B4F"/>
    <w:rsid w:val="00E70607"/>
    <w:rsid w:val="00E709AF"/>
    <w:rsid w:val="00E70A79"/>
    <w:rsid w:val="00E70C46"/>
    <w:rsid w:val="00E71C7A"/>
    <w:rsid w:val="00E724B1"/>
    <w:rsid w:val="00E72564"/>
    <w:rsid w:val="00E74AC8"/>
    <w:rsid w:val="00E74B95"/>
    <w:rsid w:val="00E75172"/>
    <w:rsid w:val="00E751D4"/>
    <w:rsid w:val="00E776CF"/>
    <w:rsid w:val="00E77F8A"/>
    <w:rsid w:val="00E811BF"/>
    <w:rsid w:val="00E81F3E"/>
    <w:rsid w:val="00E826F3"/>
    <w:rsid w:val="00E834DA"/>
    <w:rsid w:val="00E8455F"/>
    <w:rsid w:val="00E852D0"/>
    <w:rsid w:val="00E8595D"/>
    <w:rsid w:val="00E86B53"/>
    <w:rsid w:val="00E86E7A"/>
    <w:rsid w:val="00E87443"/>
    <w:rsid w:val="00E87DFE"/>
    <w:rsid w:val="00E90715"/>
    <w:rsid w:val="00E909B9"/>
    <w:rsid w:val="00E9107F"/>
    <w:rsid w:val="00E91127"/>
    <w:rsid w:val="00E91F22"/>
    <w:rsid w:val="00E9353E"/>
    <w:rsid w:val="00E95436"/>
    <w:rsid w:val="00E960BF"/>
    <w:rsid w:val="00E96D3A"/>
    <w:rsid w:val="00E97623"/>
    <w:rsid w:val="00EA0BB2"/>
    <w:rsid w:val="00EA1D5C"/>
    <w:rsid w:val="00EA2E0E"/>
    <w:rsid w:val="00EA3836"/>
    <w:rsid w:val="00EA3988"/>
    <w:rsid w:val="00EA523C"/>
    <w:rsid w:val="00EA5BFE"/>
    <w:rsid w:val="00EA60B3"/>
    <w:rsid w:val="00EA6600"/>
    <w:rsid w:val="00EA7D35"/>
    <w:rsid w:val="00EB1AD3"/>
    <w:rsid w:val="00EB1BE6"/>
    <w:rsid w:val="00EB1DFB"/>
    <w:rsid w:val="00EB267D"/>
    <w:rsid w:val="00EB2CC3"/>
    <w:rsid w:val="00EB38A9"/>
    <w:rsid w:val="00EB3A46"/>
    <w:rsid w:val="00EB42D5"/>
    <w:rsid w:val="00EB44EF"/>
    <w:rsid w:val="00EB4585"/>
    <w:rsid w:val="00EB4980"/>
    <w:rsid w:val="00EB4EC4"/>
    <w:rsid w:val="00EB62E3"/>
    <w:rsid w:val="00EB6F51"/>
    <w:rsid w:val="00EB7070"/>
    <w:rsid w:val="00EB7C05"/>
    <w:rsid w:val="00EC1D86"/>
    <w:rsid w:val="00EC224B"/>
    <w:rsid w:val="00EC2428"/>
    <w:rsid w:val="00EC4B24"/>
    <w:rsid w:val="00EC4E6E"/>
    <w:rsid w:val="00EC54A4"/>
    <w:rsid w:val="00EC58A5"/>
    <w:rsid w:val="00EC76D5"/>
    <w:rsid w:val="00EC7BC3"/>
    <w:rsid w:val="00ED182D"/>
    <w:rsid w:val="00ED293D"/>
    <w:rsid w:val="00ED4BA1"/>
    <w:rsid w:val="00ED5F54"/>
    <w:rsid w:val="00ED62CE"/>
    <w:rsid w:val="00ED6ECD"/>
    <w:rsid w:val="00ED7019"/>
    <w:rsid w:val="00ED7106"/>
    <w:rsid w:val="00ED77D8"/>
    <w:rsid w:val="00EE0633"/>
    <w:rsid w:val="00EE09E9"/>
    <w:rsid w:val="00EE0BDF"/>
    <w:rsid w:val="00EE16BB"/>
    <w:rsid w:val="00EE17E2"/>
    <w:rsid w:val="00EE1F48"/>
    <w:rsid w:val="00EE3465"/>
    <w:rsid w:val="00EE3853"/>
    <w:rsid w:val="00EE410A"/>
    <w:rsid w:val="00EE4414"/>
    <w:rsid w:val="00EE4A70"/>
    <w:rsid w:val="00EE6986"/>
    <w:rsid w:val="00EE7B84"/>
    <w:rsid w:val="00EE7DCF"/>
    <w:rsid w:val="00EF0C62"/>
    <w:rsid w:val="00EF2667"/>
    <w:rsid w:val="00EF2A6D"/>
    <w:rsid w:val="00EF2AFA"/>
    <w:rsid w:val="00EF317B"/>
    <w:rsid w:val="00EF519C"/>
    <w:rsid w:val="00EF520D"/>
    <w:rsid w:val="00EF56FB"/>
    <w:rsid w:val="00EF6FB3"/>
    <w:rsid w:val="00EF70A9"/>
    <w:rsid w:val="00EF76C0"/>
    <w:rsid w:val="00F00972"/>
    <w:rsid w:val="00F02021"/>
    <w:rsid w:val="00F026EB"/>
    <w:rsid w:val="00F02B1B"/>
    <w:rsid w:val="00F02E50"/>
    <w:rsid w:val="00F03FAA"/>
    <w:rsid w:val="00F05405"/>
    <w:rsid w:val="00F0587A"/>
    <w:rsid w:val="00F060CF"/>
    <w:rsid w:val="00F06C58"/>
    <w:rsid w:val="00F10866"/>
    <w:rsid w:val="00F10D23"/>
    <w:rsid w:val="00F114DA"/>
    <w:rsid w:val="00F119CA"/>
    <w:rsid w:val="00F1211D"/>
    <w:rsid w:val="00F13058"/>
    <w:rsid w:val="00F13C26"/>
    <w:rsid w:val="00F1431E"/>
    <w:rsid w:val="00F16DE0"/>
    <w:rsid w:val="00F17DAA"/>
    <w:rsid w:val="00F20830"/>
    <w:rsid w:val="00F20C1F"/>
    <w:rsid w:val="00F20ED0"/>
    <w:rsid w:val="00F2108F"/>
    <w:rsid w:val="00F21167"/>
    <w:rsid w:val="00F226C8"/>
    <w:rsid w:val="00F227E1"/>
    <w:rsid w:val="00F22DD4"/>
    <w:rsid w:val="00F23CF5"/>
    <w:rsid w:val="00F23EF2"/>
    <w:rsid w:val="00F240C0"/>
    <w:rsid w:val="00F24811"/>
    <w:rsid w:val="00F252B6"/>
    <w:rsid w:val="00F26611"/>
    <w:rsid w:val="00F26708"/>
    <w:rsid w:val="00F30073"/>
    <w:rsid w:val="00F311A5"/>
    <w:rsid w:val="00F31308"/>
    <w:rsid w:val="00F31A83"/>
    <w:rsid w:val="00F32573"/>
    <w:rsid w:val="00F32D1D"/>
    <w:rsid w:val="00F33C93"/>
    <w:rsid w:val="00F34571"/>
    <w:rsid w:val="00F34CCF"/>
    <w:rsid w:val="00F3514F"/>
    <w:rsid w:val="00F36393"/>
    <w:rsid w:val="00F36473"/>
    <w:rsid w:val="00F37CF1"/>
    <w:rsid w:val="00F401E6"/>
    <w:rsid w:val="00F40D2D"/>
    <w:rsid w:val="00F42F3B"/>
    <w:rsid w:val="00F517F1"/>
    <w:rsid w:val="00F51E4D"/>
    <w:rsid w:val="00F51F3F"/>
    <w:rsid w:val="00F52D3E"/>
    <w:rsid w:val="00F532F6"/>
    <w:rsid w:val="00F538ED"/>
    <w:rsid w:val="00F547A7"/>
    <w:rsid w:val="00F560F2"/>
    <w:rsid w:val="00F564E2"/>
    <w:rsid w:val="00F56EDC"/>
    <w:rsid w:val="00F601BE"/>
    <w:rsid w:val="00F61713"/>
    <w:rsid w:val="00F6393F"/>
    <w:rsid w:val="00F66FB4"/>
    <w:rsid w:val="00F67A90"/>
    <w:rsid w:val="00F716F1"/>
    <w:rsid w:val="00F721E6"/>
    <w:rsid w:val="00F734C3"/>
    <w:rsid w:val="00F73501"/>
    <w:rsid w:val="00F735C5"/>
    <w:rsid w:val="00F7410F"/>
    <w:rsid w:val="00F75187"/>
    <w:rsid w:val="00F7593D"/>
    <w:rsid w:val="00F75967"/>
    <w:rsid w:val="00F75DE3"/>
    <w:rsid w:val="00F76B52"/>
    <w:rsid w:val="00F77389"/>
    <w:rsid w:val="00F7743F"/>
    <w:rsid w:val="00F803DF"/>
    <w:rsid w:val="00F80C1E"/>
    <w:rsid w:val="00F80E83"/>
    <w:rsid w:val="00F80EBC"/>
    <w:rsid w:val="00F8143C"/>
    <w:rsid w:val="00F824C0"/>
    <w:rsid w:val="00F845BC"/>
    <w:rsid w:val="00F854AE"/>
    <w:rsid w:val="00F85732"/>
    <w:rsid w:val="00F858F2"/>
    <w:rsid w:val="00F85DFB"/>
    <w:rsid w:val="00F8693F"/>
    <w:rsid w:val="00F86C72"/>
    <w:rsid w:val="00F87B9C"/>
    <w:rsid w:val="00F91A0B"/>
    <w:rsid w:val="00F91CF9"/>
    <w:rsid w:val="00F91F7F"/>
    <w:rsid w:val="00F92970"/>
    <w:rsid w:val="00F946CE"/>
    <w:rsid w:val="00F95C65"/>
    <w:rsid w:val="00F96E5C"/>
    <w:rsid w:val="00F970DD"/>
    <w:rsid w:val="00F97420"/>
    <w:rsid w:val="00F97C8C"/>
    <w:rsid w:val="00FA21DA"/>
    <w:rsid w:val="00FA36A8"/>
    <w:rsid w:val="00FA3C8F"/>
    <w:rsid w:val="00FA565A"/>
    <w:rsid w:val="00FA6623"/>
    <w:rsid w:val="00FA7708"/>
    <w:rsid w:val="00FB0973"/>
    <w:rsid w:val="00FB102A"/>
    <w:rsid w:val="00FB1046"/>
    <w:rsid w:val="00FB1482"/>
    <w:rsid w:val="00FB2006"/>
    <w:rsid w:val="00FB2808"/>
    <w:rsid w:val="00FB2923"/>
    <w:rsid w:val="00FB3A11"/>
    <w:rsid w:val="00FB43B3"/>
    <w:rsid w:val="00FB4F1A"/>
    <w:rsid w:val="00FB5B24"/>
    <w:rsid w:val="00FB6CB4"/>
    <w:rsid w:val="00FC0648"/>
    <w:rsid w:val="00FC160A"/>
    <w:rsid w:val="00FC1A55"/>
    <w:rsid w:val="00FC26F7"/>
    <w:rsid w:val="00FC2BE7"/>
    <w:rsid w:val="00FC364E"/>
    <w:rsid w:val="00FC3B91"/>
    <w:rsid w:val="00FC4D33"/>
    <w:rsid w:val="00FC53F9"/>
    <w:rsid w:val="00FC657C"/>
    <w:rsid w:val="00FC679F"/>
    <w:rsid w:val="00FD0D21"/>
    <w:rsid w:val="00FD1F60"/>
    <w:rsid w:val="00FD2B52"/>
    <w:rsid w:val="00FD34B7"/>
    <w:rsid w:val="00FD3A63"/>
    <w:rsid w:val="00FD52D5"/>
    <w:rsid w:val="00FD5CAF"/>
    <w:rsid w:val="00FD6C43"/>
    <w:rsid w:val="00FD6D64"/>
    <w:rsid w:val="00FE0FD8"/>
    <w:rsid w:val="00FE1457"/>
    <w:rsid w:val="00FE153F"/>
    <w:rsid w:val="00FE235B"/>
    <w:rsid w:val="00FE2EDD"/>
    <w:rsid w:val="00FE6226"/>
    <w:rsid w:val="00FE6F02"/>
    <w:rsid w:val="00FF20AA"/>
    <w:rsid w:val="00FF3A99"/>
    <w:rsid w:val="00FF441E"/>
    <w:rsid w:val="00FF4C3D"/>
    <w:rsid w:val="00FF4D42"/>
    <w:rsid w:val="00FF5CDB"/>
    <w:rsid w:val="00FF5DC1"/>
    <w:rsid w:val="00FF7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B1A2C6"/>
  <w15:docId w15:val="{599A812D-95C3-45B7-95C1-3FEF7B104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0547A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30547A"/>
    <w:pPr>
      <w:ind w:left="10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0547A"/>
    <w:rPr>
      <w:rFonts w:ascii="Calibri" w:eastAsia="Calibri" w:hAnsi="Calibri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30547A"/>
    <w:pPr>
      <w:ind w:left="10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30547A"/>
    <w:rPr>
      <w:rFonts w:ascii="Calibri" w:eastAsia="Calibri" w:hAnsi="Calibri"/>
      <w:lang w:val="en-US"/>
    </w:rPr>
  </w:style>
  <w:style w:type="paragraph" w:styleId="ListParagraph">
    <w:name w:val="List Paragraph"/>
    <w:basedOn w:val="Normal"/>
    <w:uiPriority w:val="1"/>
    <w:qFormat/>
    <w:rsid w:val="0030547A"/>
  </w:style>
  <w:style w:type="character" w:styleId="Hyperlink">
    <w:name w:val="Hyperlink"/>
    <w:basedOn w:val="DefaultParagraphFont"/>
    <w:uiPriority w:val="99"/>
    <w:unhideWhenUsed/>
    <w:rsid w:val="0030547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54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547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054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47A"/>
    <w:rPr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3F5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75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4D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D10"/>
    <w:rPr>
      <w:rFonts w:ascii="Segoe UI" w:hAnsi="Segoe UI" w:cs="Segoe UI"/>
      <w:sz w:val="18"/>
      <w:szCs w:val="18"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76BCB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EE09E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09E9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NoSpacing">
    <w:name w:val="No Spacing"/>
    <w:uiPriority w:val="1"/>
    <w:qFormat/>
    <w:rsid w:val="004B72B2"/>
    <w:pPr>
      <w:widowControl w:val="0"/>
      <w:spacing w:after="0" w:line="240" w:lineRule="auto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A39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tnb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6BD06-CABD-4ADA-8851-C7D4A8E64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1674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Reba Stewart</dc:creator>
  <cp:lastModifiedBy>Atkinson, Samantha (DNRED/MRNDE)</cp:lastModifiedBy>
  <cp:revision>14</cp:revision>
  <cp:lastPrinted>2021-02-17T23:43:00Z</cp:lastPrinted>
  <dcterms:created xsi:type="dcterms:W3CDTF">2024-02-29T16:11:00Z</dcterms:created>
  <dcterms:modified xsi:type="dcterms:W3CDTF">2024-03-04T17:03:00Z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08ccd640c7cdc9a0b8f41e5708b81b1d8ce1b995046b120f2063c231dcfbb1fa</vt:lpwstr>
  </property>
</Properties>
</file>